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CD3C" w14:textId="77777777" w:rsidR="00042BDD" w:rsidRPr="00042BDD" w:rsidRDefault="002D3138" w:rsidP="00042BDD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42BDD">
        <w:rPr>
          <w:rFonts w:ascii="Times New Roman" w:hAnsi="Times New Roman" w:cs="Times New Roman"/>
          <w:b/>
          <w:bCs/>
          <w:sz w:val="24"/>
          <w:szCs w:val="24"/>
          <w:lang w:val="ro-RO"/>
        </w:rPr>
        <w:t>Proces verbal încheiat astăzi, 23 septembrie 2024</w:t>
      </w:r>
    </w:p>
    <w:p w14:paraId="2E837817" w14:textId="6C23A3D5" w:rsidR="002D3138" w:rsidRPr="00042BDD" w:rsidRDefault="002D3138" w:rsidP="00042BDD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42BDD">
        <w:rPr>
          <w:rFonts w:ascii="Times New Roman" w:hAnsi="Times New Roman" w:cs="Times New Roman"/>
          <w:b/>
          <w:bCs/>
          <w:sz w:val="24"/>
          <w:szCs w:val="24"/>
          <w:lang w:val="ro-RO"/>
        </w:rPr>
        <w:t>privind contestațiile depuse de către studenții F.I.U.B.</w:t>
      </w:r>
      <w:r w:rsidR="00042BD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la etapa I a procesului de cazare în căminele U.B.</w:t>
      </w:r>
    </w:p>
    <w:p w14:paraId="0F864683" w14:textId="77777777" w:rsidR="00042BDD" w:rsidRPr="00027594" w:rsidRDefault="00042BDD" w:rsidP="00042BDD">
      <w:pPr>
        <w:spacing w:after="0" w:line="240" w:lineRule="auto"/>
        <w:ind w:right="-23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40312AB" w14:textId="524F52AC" w:rsidR="00DD300E" w:rsidRPr="001323AF" w:rsidRDefault="001323AF" w:rsidP="00042BDD">
      <w:pPr>
        <w:spacing w:after="0" w:line="240" w:lineRule="auto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</w:t>
      </w:r>
      <w:r w:rsidR="00DD300E" w:rsidRPr="001323A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Comisia de contestații pentru cazare, întrunită </w:t>
      </w:r>
      <w:r w:rsidR="00860C9E" w:rsidRPr="001323AF">
        <w:rPr>
          <w:rFonts w:ascii="Times New Roman" w:hAnsi="Times New Roman" w:cs="Times New Roman"/>
          <w:b/>
          <w:bCs/>
          <w:sz w:val="24"/>
          <w:szCs w:val="24"/>
          <w:lang w:val="ro-RO"/>
        </w:rPr>
        <w:t>în</w:t>
      </w:r>
      <w:r w:rsidR="00DD300E" w:rsidRPr="001323A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dat</w:t>
      </w:r>
      <w:r w:rsidR="00860C9E" w:rsidRPr="001323AF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="00DD300E" w:rsidRPr="001323A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23 septembrie 2024 a analizat cererile depuse în </w:t>
      </w:r>
      <w:r w:rsidR="00860C9E" w:rsidRPr="001323AF">
        <w:rPr>
          <w:rFonts w:ascii="Times New Roman" w:hAnsi="Times New Roman" w:cs="Times New Roman"/>
          <w:b/>
          <w:bCs/>
          <w:sz w:val="24"/>
          <w:szCs w:val="24"/>
          <w:lang w:val="ro-RO"/>
        </w:rPr>
        <w:t>zilele de 20 și 21 septembrie 2024</w:t>
      </w:r>
      <w:r w:rsidR="00DD300E" w:rsidRPr="001323AF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042BDD" w:rsidRPr="001323A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DD300E" w:rsidRPr="001323A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În urma evaluării </w:t>
      </w:r>
      <w:r w:rsidR="00860C9E" w:rsidRPr="001323A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tuturor </w:t>
      </w:r>
      <w:r w:rsidR="00DD300E" w:rsidRPr="001323AF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contestați</w:t>
      </w:r>
      <w:r w:rsidR="00860C9E" w:rsidRPr="001323AF">
        <w:rPr>
          <w:rFonts w:ascii="Times New Roman" w:hAnsi="Times New Roman" w:cs="Times New Roman"/>
          <w:b/>
          <w:bCs/>
          <w:sz w:val="24"/>
          <w:szCs w:val="24"/>
          <w:lang w:val="ro-RO"/>
        </w:rPr>
        <w:t>lor, Comisia a decis următoarele:</w:t>
      </w:r>
    </w:p>
    <w:p w14:paraId="4FDBD37D" w14:textId="77777777" w:rsidR="00042BDD" w:rsidRPr="00042BDD" w:rsidRDefault="00042BDD" w:rsidP="00042BDD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5670"/>
      </w:tblGrid>
      <w:tr w:rsidR="00194804" w:rsidRPr="00027594" w14:paraId="7A4DA4A8" w14:textId="74DCD1FE" w:rsidTr="00194804">
        <w:tc>
          <w:tcPr>
            <w:tcW w:w="704" w:type="dxa"/>
          </w:tcPr>
          <w:p w14:paraId="546C1EDA" w14:textId="5951DE80" w:rsidR="00194804" w:rsidRPr="00C3008D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300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276" w:type="dxa"/>
          </w:tcPr>
          <w:p w14:paraId="39B54610" w14:textId="1881533E" w:rsidR="00194804" w:rsidRPr="00C3008D" w:rsidRDefault="00194804" w:rsidP="00236217">
            <w:pPr>
              <w:ind w:right="-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300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Ultimele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6</w:t>
            </w:r>
            <w:r w:rsidRPr="00C300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cifre din CNP</w:t>
            </w:r>
          </w:p>
        </w:tc>
        <w:tc>
          <w:tcPr>
            <w:tcW w:w="1417" w:type="dxa"/>
          </w:tcPr>
          <w:p w14:paraId="0E81E524" w14:textId="3FA21E42" w:rsidR="00194804" w:rsidRPr="00C3008D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300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Rezultat contestație</w:t>
            </w:r>
          </w:p>
        </w:tc>
        <w:tc>
          <w:tcPr>
            <w:tcW w:w="5670" w:type="dxa"/>
          </w:tcPr>
          <w:p w14:paraId="5670F77B" w14:textId="111248AE" w:rsidR="00194804" w:rsidRPr="00C3008D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Motivație</w:t>
            </w:r>
          </w:p>
        </w:tc>
      </w:tr>
      <w:tr w:rsidR="00194804" w:rsidRPr="00027594" w14:paraId="1E5F5073" w14:textId="46D30D6A" w:rsidTr="00194804">
        <w:tc>
          <w:tcPr>
            <w:tcW w:w="704" w:type="dxa"/>
          </w:tcPr>
          <w:p w14:paraId="2EABC804" w14:textId="7E4CB0B1" w:rsidR="00194804" w:rsidRPr="00F57CA5" w:rsidRDefault="00194804" w:rsidP="00D62CA3">
            <w:pPr>
              <w:pStyle w:val="ListParagraph"/>
              <w:numPr>
                <w:ilvl w:val="0"/>
                <w:numId w:val="1"/>
              </w:num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1DB75C5E" w14:textId="7AE1156D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520041</w:t>
            </w:r>
          </w:p>
        </w:tc>
        <w:tc>
          <w:tcPr>
            <w:tcW w:w="1417" w:type="dxa"/>
          </w:tcPr>
          <w:p w14:paraId="0D517508" w14:textId="7157C288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5670" w:type="dxa"/>
          </w:tcPr>
          <w:p w14:paraId="29B66C48" w14:textId="53A29B07" w:rsidR="0019480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Media solicitantului este inferioară ultimei medii de cazare la anul său; ultima medie (criteriul academic): 8,5</w:t>
            </w:r>
          </w:p>
        </w:tc>
      </w:tr>
      <w:tr w:rsidR="00194804" w:rsidRPr="00027594" w14:paraId="4EB5797A" w14:textId="5664D8A7" w:rsidTr="00194804">
        <w:trPr>
          <w:trHeight w:val="251"/>
        </w:trPr>
        <w:tc>
          <w:tcPr>
            <w:tcW w:w="704" w:type="dxa"/>
          </w:tcPr>
          <w:p w14:paraId="09D354F4" w14:textId="5F236F15" w:rsidR="00194804" w:rsidRPr="00F57CA5" w:rsidRDefault="00194804" w:rsidP="00D62CA3">
            <w:pPr>
              <w:pStyle w:val="ListParagraph"/>
              <w:numPr>
                <w:ilvl w:val="0"/>
                <w:numId w:val="1"/>
              </w:num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352DCAFE" w14:textId="17AB334E" w:rsidR="00194804" w:rsidRPr="00E85773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211181</w:t>
            </w:r>
          </w:p>
        </w:tc>
        <w:tc>
          <w:tcPr>
            <w:tcW w:w="1417" w:type="dxa"/>
          </w:tcPr>
          <w:p w14:paraId="38D140F3" w14:textId="52D18A37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72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5670" w:type="dxa"/>
          </w:tcPr>
          <w:p w14:paraId="75D857FB" w14:textId="7B194DF9" w:rsidR="00194804" w:rsidRPr="00CB7236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 se încadrează în definiția privind familia monoparentală din normele UB</w:t>
            </w:r>
          </w:p>
        </w:tc>
      </w:tr>
      <w:tr w:rsidR="00194804" w:rsidRPr="00027594" w14:paraId="4E93A61B" w14:textId="07B425CF" w:rsidTr="00194804">
        <w:tc>
          <w:tcPr>
            <w:tcW w:w="704" w:type="dxa"/>
          </w:tcPr>
          <w:p w14:paraId="11A2955A" w14:textId="6D697156" w:rsidR="00194804" w:rsidRPr="00F57CA5" w:rsidRDefault="00194804" w:rsidP="00D62CA3">
            <w:pPr>
              <w:pStyle w:val="ListParagraph"/>
              <w:numPr>
                <w:ilvl w:val="0"/>
                <w:numId w:val="1"/>
              </w:num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61BDDDE6" w14:textId="6AA3204F" w:rsidR="00194804" w:rsidRPr="00E85773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211195</w:t>
            </w:r>
          </w:p>
        </w:tc>
        <w:tc>
          <w:tcPr>
            <w:tcW w:w="1417" w:type="dxa"/>
          </w:tcPr>
          <w:p w14:paraId="4BF69A8B" w14:textId="4BB02F54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72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5670" w:type="dxa"/>
          </w:tcPr>
          <w:p w14:paraId="251B1FC9" w14:textId="6F8D5B2F" w:rsidR="00194804" w:rsidRPr="00CB7236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Media solicitantului este inferioară ultimei medii de cazare la anul său; ultima medie (criteriul academic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9,18</w:t>
            </w:r>
          </w:p>
        </w:tc>
      </w:tr>
      <w:tr w:rsidR="00194804" w:rsidRPr="00027594" w14:paraId="3892AEB3" w14:textId="1C9F3498" w:rsidTr="00194804">
        <w:tc>
          <w:tcPr>
            <w:tcW w:w="704" w:type="dxa"/>
          </w:tcPr>
          <w:p w14:paraId="5F13BC97" w14:textId="012DE1FD" w:rsidR="00194804" w:rsidRPr="00F57CA5" w:rsidRDefault="00194804" w:rsidP="00D62CA3">
            <w:pPr>
              <w:pStyle w:val="ListParagraph"/>
              <w:numPr>
                <w:ilvl w:val="0"/>
                <w:numId w:val="1"/>
              </w:num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37886B4D" w14:textId="13A44C76" w:rsidR="00194804" w:rsidRPr="00E85773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460061</w:t>
            </w:r>
          </w:p>
        </w:tc>
        <w:tc>
          <w:tcPr>
            <w:tcW w:w="1417" w:type="dxa"/>
          </w:tcPr>
          <w:p w14:paraId="078947C3" w14:textId="41149111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72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5670" w:type="dxa"/>
          </w:tcPr>
          <w:p w14:paraId="22B16524" w14:textId="32AC0D73" w:rsidR="00194804" w:rsidRPr="00CB7236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Media solicitantului este inferioară ultimei medii de cazare la anul său; ultima medie (criteriul academic): 9,18</w:t>
            </w:r>
          </w:p>
        </w:tc>
      </w:tr>
      <w:tr w:rsidR="00194804" w:rsidRPr="00027594" w14:paraId="038FA46D" w14:textId="0A81D938" w:rsidTr="00194804">
        <w:tc>
          <w:tcPr>
            <w:tcW w:w="704" w:type="dxa"/>
          </w:tcPr>
          <w:p w14:paraId="499E1E7F" w14:textId="58435032" w:rsidR="00194804" w:rsidRPr="00F57CA5" w:rsidRDefault="00194804" w:rsidP="00D62CA3">
            <w:pPr>
              <w:pStyle w:val="ListParagraph"/>
              <w:numPr>
                <w:ilvl w:val="0"/>
                <w:numId w:val="1"/>
              </w:num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1F867051" w14:textId="3CC4AEDE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210598</w:t>
            </w:r>
          </w:p>
        </w:tc>
        <w:tc>
          <w:tcPr>
            <w:tcW w:w="1417" w:type="dxa"/>
          </w:tcPr>
          <w:p w14:paraId="64037C5D" w14:textId="4D0E1410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72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5670" w:type="dxa"/>
          </w:tcPr>
          <w:p w14:paraId="3276E33B" w14:textId="6347F4B4" w:rsidR="00194804" w:rsidRPr="00CB7236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acest moment nu există disponibilități pentru căminul solicitat</w:t>
            </w:r>
          </w:p>
        </w:tc>
      </w:tr>
      <w:tr w:rsidR="00194804" w:rsidRPr="00027594" w14:paraId="5AAB1FB4" w14:textId="15F81684" w:rsidTr="00194804">
        <w:tc>
          <w:tcPr>
            <w:tcW w:w="704" w:type="dxa"/>
          </w:tcPr>
          <w:p w14:paraId="59D7DF17" w14:textId="29686B3A" w:rsidR="00194804" w:rsidRPr="00F57CA5" w:rsidRDefault="00194804" w:rsidP="00D62CA3">
            <w:pPr>
              <w:pStyle w:val="ListParagraph"/>
              <w:numPr>
                <w:ilvl w:val="0"/>
                <w:numId w:val="1"/>
              </w:num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27BF1373" w14:textId="3BA57372" w:rsidR="00194804" w:rsidRPr="00E85773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210018</w:t>
            </w:r>
          </w:p>
        </w:tc>
        <w:tc>
          <w:tcPr>
            <w:tcW w:w="1417" w:type="dxa"/>
          </w:tcPr>
          <w:p w14:paraId="6859DE1E" w14:textId="30249051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72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5670" w:type="dxa"/>
          </w:tcPr>
          <w:p w14:paraId="698495C0" w14:textId="6D97784D" w:rsidR="00194804" w:rsidRPr="00CB7236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Media solicitantului este inferioară ultimei medii de cazare la anul său; ultima medie (criteriul academic): 9,18</w:t>
            </w:r>
          </w:p>
        </w:tc>
      </w:tr>
      <w:tr w:rsidR="00194804" w:rsidRPr="00027594" w14:paraId="4D548A19" w14:textId="1E71D1C0" w:rsidTr="00194804">
        <w:tc>
          <w:tcPr>
            <w:tcW w:w="704" w:type="dxa"/>
          </w:tcPr>
          <w:p w14:paraId="22F5ACBD" w14:textId="25E665F1" w:rsidR="00194804" w:rsidRPr="00F57CA5" w:rsidRDefault="00194804" w:rsidP="00D62CA3">
            <w:pPr>
              <w:pStyle w:val="ListParagraph"/>
              <w:numPr>
                <w:ilvl w:val="0"/>
                <w:numId w:val="1"/>
              </w:num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3A0D443C" w14:textId="7A0FE83E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295907</w:t>
            </w:r>
          </w:p>
        </w:tc>
        <w:tc>
          <w:tcPr>
            <w:tcW w:w="1417" w:type="dxa"/>
          </w:tcPr>
          <w:p w14:paraId="29FF971A" w14:textId="05C1397D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72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5670" w:type="dxa"/>
          </w:tcPr>
          <w:p w14:paraId="0F8874EA" w14:textId="7D1EDF9D" w:rsidR="00194804" w:rsidRPr="00CB7236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Media solicitantului este inferioară ultimei medii de cazare la anul său; ultima medie (criteriul academic): 9,18</w:t>
            </w:r>
          </w:p>
        </w:tc>
      </w:tr>
      <w:tr w:rsidR="00194804" w:rsidRPr="00027594" w14:paraId="73B3D9D2" w14:textId="33EFF27A" w:rsidTr="00194804">
        <w:tc>
          <w:tcPr>
            <w:tcW w:w="704" w:type="dxa"/>
          </w:tcPr>
          <w:p w14:paraId="38A3AAA3" w14:textId="12E1882C" w:rsidR="00194804" w:rsidRPr="00F57CA5" w:rsidRDefault="00194804" w:rsidP="00D62CA3">
            <w:pPr>
              <w:pStyle w:val="ListParagraph"/>
              <w:numPr>
                <w:ilvl w:val="0"/>
                <w:numId w:val="1"/>
              </w:num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2137C601" w14:textId="391FB332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100186</w:t>
            </w:r>
          </w:p>
        </w:tc>
        <w:tc>
          <w:tcPr>
            <w:tcW w:w="1417" w:type="dxa"/>
          </w:tcPr>
          <w:p w14:paraId="0F735975" w14:textId="51C43821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72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5670" w:type="dxa"/>
          </w:tcPr>
          <w:p w14:paraId="173609E0" w14:textId="4BDABCC4" w:rsidR="00194804" w:rsidRPr="00CB7236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Media solicitantului este inferioară ultimei medii de cazare la anul său; ultima medie (criteriul academic): 9,18</w:t>
            </w:r>
          </w:p>
        </w:tc>
      </w:tr>
      <w:tr w:rsidR="00194804" w:rsidRPr="00027594" w14:paraId="6C0C7F45" w14:textId="0F25A684" w:rsidTr="00194804">
        <w:tc>
          <w:tcPr>
            <w:tcW w:w="704" w:type="dxa"/>
          </w:tcPr>
          <w:p w14:paraId="2846936E" w14:textId="7131CD9B" w:rsidR="00194804" w:rsidRPr="00F57CA5" w:rsidRDefault="00194804" w:rsidP="00D62CA3">
            <w:pPr>
              <w:pStyle w:val="ListParagraph"/>
              <w:numPr>
                <w:ilvl w:val="0"/>
                <w:numId w:val="1"/>
              </w:num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329921BA" w14:textId="60BDC0BD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100151</w:t>
            </w:r>
          </w:p>
        </w:tc>
        <w:tc>
          <w:tcPr>
            <w:tcW w:w="1417" w:type="dxa"/>
          </w:tcPr>
          <w:p w14:paraId="37AFBDAE" w14:textId="7945F329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72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5670" w:type="dxa"/>
          </w:tcPr>
          <w:p w14:paraId="3271C067" w14:textId="0F44D313" w:rsidR="00194804" w:rsidRPr="00CB7236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Media solicitantului este inferioară ultimei medii de cazare la anul său; ultima medie (criteriul academic): 9,18</w:t>
            </w:r>
          </w:p>
        </w:tc>
      </w:tr>
      <w:tr w:rsidR="00194804" w:rsidRPr="00027594" w14:paraId="3CBBEDEC" w14:textId="50EEF237" w:rsidTr="00194804">
        <w:tc>
          <w:tcPr>
            <w:tcW w:w="704" w:type="dxa"/>
          </w:tcPr>
          <w:p w14:paraId="7CDB73F7" w14:textId="1EA9BA68" w:rsidR="00194804" w:rsidRPr="00F57CA5" w:rsidRDefault="00194804" w:rsidP="00D62CA3">
            <w:pPr>
              <w:pStyle w:val="ListParagraph"/>
              <w:numPr>
                <w:ilvl w:val="0"/>
                <w:numId w:val="1"/>
              </w:num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43D0CFAD" w14:textId="38DC433A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27594">
              <w:rPr>
                <w:rFonts w:ascii="Times New Roman" w:hAnsi="Times New Roman" w:cs="Times New Roman"/>
                <w:sz w:val="24"/>
                <w:szCs w:val="24"/>
              </w:rPr>
              <w:t>393628</w:t>
            </w:r>
          </w:p>
        </w:tc>
        <w:tc>
          <w:tcPr>
            <w:tcW w:w="1417" w:type="dxa"/>
          </w:tcPr>
          <w:p w14:paraId="69E180E8" w14:textId="4DCCBEA2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72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5670" w:type="dxa"/>
          </w:tcPr>
          <w:p w14:paraId="79CF126A" w14:textId="78A1BEAD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Media solicitantului este inferioară ultimei medii de cazare la anul său; ultima medie (criteriul academic): 9,18</w:t>
            </w:r>
          </w:p>
        </w:tc>
      </w:tr>
      <w:tr w:rsidR="00194804" w:rsidRPr="00027594" w14:paraId="2F44AA6F" w14:textId="18025A5B" w:rsidTr="00194804">
        <w:tc>
          <w:tcPr>
            <w:tcW w:w="704" w:type="dxa"/>
          </w:tcPr>
          <w:p w14:paraId="70662D5F" w14:textId="7060EE70" w:rsidR="00194804" w:rsidRPr="00F57CA5" w:rsidRDefault="00194804" w:rsidP="00D62CA3">
            <w:pPr>
              <w:pStyle w:val="ListParagraph"/>
              <w:numPr>
                <w:ilvl w:val="0"/>
                <w:numId w:val="1"/>
              </w:num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3FA6F367" w14:textId="2B015F99" w:rsidR="00194804" w:rsidRPr="00E85773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394421</w:t>
            </w:r>
          </w:p>
        </w:tc>
        <w:tc>
          <w:tcPr>
            <w:tcW w:w="1417" w:type="dxa"/>
          </w:tcPr>
          <w:p w14:paraId="02D48D7D" w14:textId="3B92612B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Respins -Contestația nr. 1</w:t>
            </w:r>
          </w:p>
        </w:tc>
        <w:tc>
          <w:tcPr>
            <w:tcW w:w="5670" w:type="dxa"/>
          </w:tcPr>
          <w:p w14:paraId="2D5113A0" w14:textId="4DECF1D7" w:rsidR="0019480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mare de solicitări pentru căminul dorit de către solicitant, ale unor studenți cu medii mai mari, la care se adaugă criteriul de continuitate</w:t>
            </w:r>
          </w:p>
        </w:tc>
      </w:tr>
      <w:tr w:rsidR="00194804" w:rsidRPr="00027594" w14:paraId="549CE274" w14:textId="1A6AAE4E" w:rsidTr="00194804">
        <w:tc>
          <w:tcPr>
            <w:tcW w:w="704" w:type="dxa"/>
          </w:tcPr>
          <w:p w14:paraId="10A35AEB" w14:textId="51A8238A" w:rsidR="00194804" w:rsidRPr="00F57CA5" w:rsidRDefault="00194804" w:rsidP="00D62CA3">
            <w:pPr>
              <w:pStyle w:val="ListParagraph"/>
              <w:numPr>
                <w:ilvl w:val="0"/>
                <w:numId w:val="1"/>
              </w:num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672D6C34" w14:textId="5C5F20A7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394421</w:t>
            </w:r>
          </w:p>
        </w:tc>
        <w:tc>
          <w:tcPr>
            <w:tcW w:w="1417" w:type="dxa"/>
          </w:tcPr>
          <w:p w14:paraId="2ED78077" w14:textId="409FBC15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275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Admis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Contestația nr. 2</w:t>
            </w:r>
          </w:p>
        </w:tc>
        <w:tc>
          <w:tcPr>
            <w:tcW w:w="5670" w:type="dxa"/>
          </w:tcPr>
          <w:p w14:paraId="09AD9D43" w14:textId="7E860043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va caza cu studenta cu care dorește să locuiască în cămin (opțiune nemenționată în cererea inițială)</w:t>
            </w:r>
          </w:p>
        </w:tc>
      </w:tr>
      <w:tr w:rsidR="00194804" w:rsidRPr="00027594" w14:paraId="68265DDA" w14:textId="6476CC49" w:rsidTr="00194804">
        <w:tc>
          <w:tcPr>
            <w:tcW w:w="704" w:type="dxa"/>
          </w:tcPr>
          <w:p w14:paraId="21A854A2" w14:textId="3A6851DB" w:rsidR="00194804" w:rsidRPr="00F57CA5" w:rsidRDefault="00194804" w:rsidP="00D62CA3">
            <w:pPr>
              <w:pStyle w:val="ListParagraph"/>
              <w:numPr>
                <w:ilvl w:val="0"/>
                <w:numId w:val="1"/>
              </w:num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56CBEBEA" w14:textId="63C159DF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152481</w:t>
            </w:r>
          </w:p>
        </w:tc>
        <w:tc>
          <w:tcPr>
            <w:tcW w:w="1417" w:type="dxa"/>
          </w:tcPr>
          <w:p w14:paraId="63DFB757" w14:textId="74D2C0D1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5670" w:type="dxa"/>
          </w:tcPr>
          <w:p w14:paraId="3C87E828" w14:textId="7E5DFC04" w:rsidR="0019480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va caza cu studenta cu care dorește să locuiască în cămin (opțiune nemenționată în cererea inițială)</w:t>
            </w:r>
          </w:p>
        </w:tc>
      </w:tr>
      <w:tr w:rsidR="00194804" w:rsidRPr="00027594" w14:paraId="3B401393" w14:textId="44E225FD" w:rsidTr="00194804">
        <w:tc>
          <w:tcPr>
            <w:tcW w:w="704" w:type="dxa"/>
          </w:tcPr>
          <w:p w14:paraId="4011C666" w14:textId="4F19078A" w:rsidR="00194804" w:rsidRPr="00F57CA5" w:rsidRDefault="00194804" w:rsidP="00D62CA3">
            <w:pPr>
              <w:pStyle w:val="ListParagraph"/>
              <w:numPr>
                <w:ilvl w:val="0"/>
                <w:numId w:val="1"/>
              </w:num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46908A24" w14:textId="652DD33E" w:rsidR="00194804" w:rsidRPr="00E85773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152505</w:t>
            </w:r>
          </w:p>
        </w:tc>
        <w:tc>
          <w:tcPr>
            <w:tcW w:w="1417" w:type="dxa"/>
          </w:tcPr>
          <w:p w14:paraId="32106D5B" w14:textId="31D83AF2" w:rsidR="0019480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210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5670" w:type="dxa"/>
          </w:tcPr>
          <w:p w14:paraId="32D8447C" w14:textId="236325F9" w:rsidR="00194804" w:rsidRPr="00C21037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Media solicitantului este inferioară ultimei medii de cazare la anul său; ultima medie (criteriul academic): 9,18</w:t>
            </w:r>
          </w:p>
        </w:tc>
      </w:tr>
      <w:tr w:rsidR="00194804" w:rsidRPr="00027594" w14:paraId="69059A6D" w14:textId="2DC82044" w:rsidTr="00194804">
        <w:tc>
          <w:tcPr>
            <w:tcW w:w="704" w:type="dxa"/>
          </w:tcPr>
          <w:p w14:paraId="4CA12900" w14:textId="0E430FD4" w:rsidR="00194804" w:rsidRPr="00F57CA5" w:rsidRDefault="00194804" w:rsidP="00D62CA3">
            <w:pPr>
              <w:pStyle w:val="ListParagraph"/>
              <w:numPr>
                <w:ilvl w:val="0"/>
                <w:numId w:val="1"/>
              </w:num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1737891D" w14:textId="739A3322" w:rsidR="00194804" w:rsidRPr="00E85773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203415</w:t>
            </w:r>
          </w:p>
        </w:tc>
        <w:tc>
          <w:tcPr>
            <w:tcW w:w="1417" w:type="dxa"/>
          </w:tcPr>
          <w:p w14:paraId="4893CBFE" w14:textId="4F5A20FE" w:rsidR="0019480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210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5670" w:type="dxa"/>
          </w:tcPr>
          <w:p w14:paraId="718A94A9" w14:textId="7FE83BA1" w:rsidR="00194804" w:rsidRPr="00C21037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Media solicitantului este inferioară ultimei medii de cazare la anul său; ultima medie (criteriul academic): 9,18</w:t>
            </w:r>
          </w:p>
        </w:tc>
      </w:tr>
      <w:tr w:rsidR="00194804" w:rsidRPr="00027594" w14:paraId="78AD8760" w14:textId="6C760DEE" w:rsidTr="00194804">
        <w:tc>
          <w:tcPr>
            <w:tcW w:w="704" w:type="dxa"/>
          </w:tcPr>
          <w:p w14:paraId="22EB58FA" w14:textId="3DC2F190" w:rsidR="00194804" w:rsidRPr="00F57CA5" w:rsidRDefault="00194804" w:rsidP="00D62CA3">
            <w:pPr>
              <w:pStyle w:val="ListParagraph"/>
              <w:numPr>
                <w:ilvl w:val="0"/>
                <w:numId w:val="1"/>
              </w:num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4310DAFA" w14:textId="2A699345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045387</w:t>
            </w:r>
          </w:p>
        </w:tc>
        <w:tc>
          <w:tcPr>
            <w:tcW w:w="1417" w:type="dxa"/>
          </w:tcPr>
          <w:p w14:paraId="6985E6BF" w14:textId="4FB08A43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210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5670" w:type="dxa"/>
          </w:tcPr>
          <w:p w14:paraId="08014B17" w14:textId="5D74C236" w:rsidR="00194804" w:rsidRPr="00C21037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Media solicitantului este inferioară ultimei medii de cazare la anul său; ultima medie (criteriul academic): 9,18</w:t>
            </w:r>
          </w:p>
        </w:tc>
      </w:tr>
      <w:tr w:rsidR="00194804" w:rsidRPr="00027594" w14:paraId="070963D0" w14:textId="34AA6CED" w:rsidTr="00194804">
        <w:tc>
          <w:tcPr>
            <w:tcW w:w="704" w:type="dxa"/>
          </w:tcPr>
          <w:p w14:paraId="342F76EB" w14:textId="7AB9E7F7" w:rsidR="00194804" w:rsidRPr="00F57CA5" w:rsidRDefault="00194804" w:rsidP="00D62CA3">
            <w:pPr>
              <w:pStyle w:val="ListParagraph"/>
              <w:numPr>
                <w:ilvl w:val="0"/>
                <w:numId w:val="1"/>
              </w:num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2CBA6D8C" w14:textId="5DCBD61B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034061</w:t>
            </w:r>
          </w:p>
        </w:tc>
        <w:tc>
          <w:tcPr>
            <w:tcW w:w="1417" w:type="dxa"/>
          </w:tcPr>
          <w:p w14:paraId="74367DC2" w14:textId="42B50BF3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210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5670" w:type="dxa"/>
          </w:tcPr>
          <w:p w14:paraId="09218316" w14:textId="4052D543" w:rsidR="00194804" w:rsidRPr="00C21037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Media solicitantului este inferioară ultimei medii de cazare la anul său; ultima medie (criteriul academic): </w:t>
            </w:r>
          </w:p>
        </w:tc>
      </w:tr>
      <w:tr w:rsidR="00194804" w:rsidRPr="00027594" w14:paraId="171AD621" w14:textId="65AEA54D" w:rsidTr="00194804">
        <w:tc>
          <w:tcPr>
            <w:tcW w:w="704" w:type="dxa"/>
          </w:tcPr>
          <w:p w14:paraId="0E46CEC6" w14:textId="4904F9F2" w:rsidR="00194804" w:rsidRPr="00F57CA5" w:rsidRDefault="00194804" w:rsidP="00D62CA3">
            <w:pPr>
              <w:pStyle w:val="ListParagraph"/>
              <w:numPr>
                <w:ilvl w:val="0"/>
                <w:numId w:val="1"/>
              </w:num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723FDD54" w14:textId="42363985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394439</w:t>
            </w:r>
          </w:p>
        </w:tc>
        <w:tc>
          <w:tcPr>
            <w:tcW w:w="1417" w:type="dxa"/>
          </w:tcPr>
          <w:p w14:paraId="74F2EAF5" w14:textId="36983A6D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210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5670" w:type="dxa"/>
          </w:tcPr>
          <w:p w14:paraId="780871A8" w14:textId="54978D0C" w:rsidR="00194804" w:rsidRPr="00C21037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Solicitantul nu este integralist; ultima medie la anul său (criteriul academic): 8,5</w:t>
            </w:r>
          </w:p>
        </w:tc>
      </w:tr>
      <w:tr w:rsidR="00194804" w:rsidRPr="00027594" w14:paraId="5F1603C1" w14:textId="76FD2F71" w:rsidTr="00194804">
        <w:tc>
          <w:tcPr>
            <w:tcW w:w="704" w:type="dxa"/>
          </w:tcPr>
          <w:p w14:paraId="74A46979" w14:textId="5EF5A5A2" w:rsidR="00194804" w:rsidRPr="00F57CA5" w:rsidRDefault="00194804" w:rsidP="00D62CA3">
            <w:pPr>
              <w:pStyle w:val="ListParagraph"/>
              <w:numPr>
                <w:ilvl w:val="0"/>
                <w:numId w:val="1"/>
              </w:num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5EAE483C" w14:textId="685054C7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5773">
              <w:rPr>
                <w:rFonts w:ascii="Times New Roman" w:hAnsi="Times New Roman" w:cs="Times New Roman"/>
                <w:sz w:val="24"/>
                <w:szCs w:val="24"/>
              </w:rPr>
              <w:t xml:space="preserve">030026 </w:t>
            </w:r>
          </w:p>
        </w:tc>
        <w:tc>
          <w:tcPr>
            <w:tcW w:w="1417" w:type="dxa"/>
          </w:tcPr>
          <w:p w14:paraId="394A196B" w14:textId="6CD15212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0" w:name="_Hlk178005986"/>
            <w:proofErr w:type="spellStart"/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Respins</w:t>
            </w:r>
            <w:proofErr w:type="spellEnd"/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End w:id="0"/>
          </w:p>
        </w:tc>
        <w:tc>
          <w:tcPr>
            <w:tcW w:w="5670" w:type="dxa"/>
          </w:tcPr>
          <w:p w14:paraId="6A11F42A" w14:textId="2A7A860C" w:rsidR="00194804" w:rsidRPr="00E85773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Solicitantul nu este integralist; ultima medie la anul său (criteriul academic): 8,5</w:t>
            </w:r>
          </w:p>
        </w:tc>
      </w:tr>
      <w:tr w:rsidR="00194804" w:rsidRPr="00027594" w14:paraId="1592DD12" w14:textId="4DD0E1AC" w:rsidTr="00194804">
        <w:tc>
          <w:tcPr>
            <w:tcW w:w="704" w:type="dxa"/>
          </w:tcPr>
          <w:p w14:paraId="6A9AFAC6" w14:textId="10E02733" w:rsidR="00194804" w:rsidRPr="00F57CA5" w:rsidRDefault="00194804" w:rsidP="00D62CA3">
            <w:pPr>
              <w:pStyle w:val="ListParagraph"/>
              <w:numPr>
                <w:ilvl w:val="0"/>
                <w:numId w:val="1"/>
              </w:num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6E10CCEF" w14:textId="38DFE6B0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297254</w:t>
            </w:r>
          </w:p>
        </w:tc>
        <w:tc>
          <w:tcPr>
            <w:tcW w:w="1417" w:type="dxa"/>
          </w:tcPr>
          <w:p w14:paraId="125F4F1D" w14:textId="6C032C09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Admis </w:t>
            </w:r>
          </w:p>
        </w:tc>
        <w:tc>
          <w:tcPr>
            <w:tcW w:w="5670" w:type="dxa"/>
          </w:tcPr>
          <w:p w14:paraId="616E6B55" w14:textId="6570F718" w:rsidR="00194804" w:rsidRPr="00E85773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repartizare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cămin</w:t>
            </w:r>
            <w:proofErr w:type="spellEnd"/>
          </w:p>
        </w:tc>
      </w:tr>
      <w:tr w:rsidR="00194804" w:rsidRPr="00027594" w14:paraId="29CB114C" w14:textId="641892A3" w:rsidTr="00194804">
        <w:tc>
          <w:tcPr>
            <w:tcW w:w="704" w:type="dxa"/>
          </w:tcPr>
          <w:p w14:paraId="3E37B2E9" w14:textId="024C7FDC" w:rsidR="00194804" w:rsidRPr="00F57CA5" w:rsidRDefault="00194804" w:rsidP="00D62CA3">
            <w:pPr>
              <w:pStyle w:val="ListParagraph"/>
              <w:numPr>
                <w:ilvl w:val="0"/>
                <w:numId w:val="1"/>
              </w:num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5A0C6D54" w14:textId="38494650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182114</w:t>
            </w:r>
          </w:p>
        </w:tc>
        <w:tc>
          <w:tcPr>
            <w:tcW w:w="1417" w:type="dxa"/>
          </w:tcPr>
          <w:p w14:paraId="3622A5C0" w14:textId="45853334" w:rsidR="00194804" w:rsidRPr="00027594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Respins</w:t>
            </w:r>
            <w:proofErr w:type="spellEnd"/>
            <w:r w:rsidRPr="00E857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</w:tcPr>
          <w:p w14:paraId="1DBE7399" w14:textId="649FDB54" w:rsidR="00194804" w:rsidRPr="00E85773" w:rsidRDefault="00194804" w:rsidP="00042BDD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Media solicitantului este inferioară ultimei medii cu care a fost admisă o cerere de cazare la anul său (9,18)</w:t>
            </w:r>
          </w:p>
        </w:tc>
      </w:tr>
    </w:tbl>
    <w:p w14:paraId="264FCD1A" w14:textId="77777777" w:rsidR="00C3008D" w:rsidRDefault="00C3008D" w:rsidP="00042BDD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E95E08" w14:textId="77777777" w:rsidR="00590E9D" w:rsidRDefault="00590E9D" w:rsidP="00042BDD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2A2A4D" w14:textId="0BA0712F" w:rsidR="00DD300E" w:rsidRPr="0094307F" w:rsidRDefault="00DD300E" w:rsidP="0094307F">
      <w:pPr>
        <w:spacing w:after="0" w:line="480" w:lineRule="auto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4307F">
        <w:rPr>
          <w:rFonts w:ascii="Times New Roman" w:hAnsi="Times New Roman" w:cs="Times New Roman"/>
          <w:b/>
          <w:bCs/>
          <w:sz w:val="24"/>
          <w:szCs w:val="24"/>
          <w:lang w:val="ro-RO"/>
        </w:rPr>
        <w:t>Co</w:t>
      </w:r>
      <w:r w:rsidR="00C3008D" w:rsidRPr="0094307F">
        <w:rPr>
          <w:rFonts w:ascii="Times New Roman" w:hAnsi="Times New Roman" w:cs="Times New Roman"/>
          <w:b/>
          <w:bCs/>
          <w:sz w:val="24"/>
          <w:szCs w:val="24"/>
          <w:lang w:val="ro-RO"/>
        </w:rPr>
        <w:t>mponența Co</w:t>
      </w:r>
      <w:r w:rsidRPr="0094307F">
        <w:rPr>
          <w:rFonts w:ascii="Times New Roman" w:hAnsi="Times New Roman" w:cs="Times New Roman"/>
          <w:b/>
          <w:bCs/>
          <w:sz w:val="24"/>
          <w:szCs w:val="24"/>
          <w:lang w:val="ro-RO"/>
        </w:rPr>
        <w:t>misi</w:t>
      </w:r>
      <w:r w:rsidR="00C3008D" w:rsidRPr="0094307F">
        <w:rPr>
          <w:rFonts w:ascii="Times New Roman" w:hAnsi="Times New Roman" w:cs="Times New Roman"/>
          <w:b/>
          <w:bCs/>
          <w:sz w:val="24"/>
          <w:szCs w:val="24"/>
          <w:lang w:val="ro-RO"/>
        </w:rPr>
        <w:t>ei</w:t>
      </w:r>
      <w:r w:rsidRPr="0094307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</w:t>
      </w:r>
      <w:r w:rsidR="00194804">
        <w:rPr>
          <w:rFonts w:ascii="Times New Roman" w:hAnsi="Times New Roman" w:cs="Times New Roman"/>
          <w:b/>
          <w:bCs/>
          <w:sz w:val="24"/>
          <w:szCs w:val="24"/>
          <w:lang w:val="ro-RO"/>
        </w:rPr>
        <w:t>C</w:t>
      </w:r>
      <w:r w:rsidRPr="0094307F">
        <w:rPr>
          <w:rFonts w:ascii="Times New Roman" w:hAnsi="Times New Roman" w:cs="Times New Roman"/>
          <w:b/>
          <w:bCs/>
          <w:sz w:val="24"/>
          <w:szCs w:val="24"/>
          <w:lang w:val="ro-RO"/>
        </w:rPr>
        <w:t>ontestații</w:t>
      </w:r>
    </w:p>
    <w:p w14:paraId="7774A81F" w14:textId="06A2996C" w:rsidR="00860C9E" w:rsidRPr="00027594" w:rsidRDefault="00C3008D" w:rsidP="0094307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860C9E" w:rsidRPr="00027594">
        <w:rPr>
          <w:rFonts w:ascii="Times New Roman" w:hAnsi="Times New Roman" w:cs="Times New Roman"/>
          <w:sz w:val="24"/>
          <w:szCs w:val="24"/>
          <w:lang w:val="ro-RO"/>
        </w:rPr>
        <w:t>reședinte: Bogdan Antoniu, prodecan</w:t>
      </w:r>
    </w:p>
    <w:p w14:paraId="5627A3F2" w14:textId="41C40D34" w:rsidR="00860C9E" w:rsidRPr="00027594" w:rsidRDefault="00860C9E" w:rsidP="0094307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27594">
        <w:rPr>
          <w:rFonts w:ascii="Times New Roman" w:hAnsi="Times New Roman" w:cs="Times New Roman"/>
          <w:sz w:val="24"/>
          <w:szCs w:val="24"/>
          <w:lang w:val="ro-RO"/>
        </w:rPr>
        <w:t xml:space="preserve">Membri:    Anișoara </w:t>
      </w:r>
      <w:r w:rsidR="00B74F8C">
        <w:rPr>
          <w:rFonts w:ascii="Times New Roman" w:hAnsi="Times New Roman" w:cs="Times New Roman"/>
          <w:sz w:val="24"/>
          <w:szCs w:val="24"/>
          <w:lang w:val="ro-RO"/>
        </w:rPr>
        <w:t xml:space="preserve">Daniela </w:t>
      </w:r>
      <w:r w:rsidRPr="00027594">
        <w:rPr>
          <w:rFonts w:ascii="Times New Roman" w:hAnsi="Times New Roman" w:cs="Times New Roman"/>
          <w:sz w:val="24"/>
          <w:szCs w:val="24"/>
          <w:lang w:val="ro-RO"/>
        </w:rPr>
        <w:t>Mihai, secretară</w:t>
      </w:r>
    </w:p>
    <w:p w14:paraId="2788F50A" w14:textId="357DEF22" w:rsidR="002D3138" w:rsidRPr="00027594" w:rsidRDefault="00860C9E" w:rsidP="0094307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2759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Rareș</w:t>
      </w:r>
      <w:r w:rsidR="00C3008D">
        <w:rPr>
          <w:rFonts w:ascii="Times New Roman" w:hAnsi="Times New Roman" w:cs="Times New Roman"/>
          <w:sz w:val="24"/>
          <w:szCs w:val="24"/>
          <w:lang w:val="ro-RO"/>
        </w:rPr>
        <w:t>-Gabriel</w:t>
      </w:r>
      <w:r w:rsidRPr="00027594">
        <w:rPr>
          <w:rFonts w:ascii="Times New Roman" w:hAnsi="Times New Roman" w:cs="Times New Roman"/>
          <w:sz w:val="24"/>
          <w:szCs w:val="24"/>
          <w:lang w:val="ro-RO"/>
        </w:rPr>
        <w:t xml:space="preserve"> Bolocan, student</w:t>
      </w:r>
    </w:p>
    <w:sectPr w:rsidR="002D3138" w:rsidRPr="00027594" w:rsidSect="005F41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17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08FF8" w14:textId="77777777" w:rsidR="008E64B7" w:rsidRDefault="008E64B7" w:rsidP="00F93990">
      <w:pPr>
        <w:spacing w:after="0" w:line="240" w:lineRule="auto"/>
      </w:pPr>
      <w:r>
        <w:separator/>
      </w:r>
    </w:p>
  </w:endnote>
  <w:endnote w:type="continuationSeparator" w:id="0">
    <w:p w14:paraId="3E7321C6" w14:textId="77777777" w:rsidR="008E64B7" w:rsidRDefault="008E64B7" w:rsidP="00F9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64E7" w14:textId="77777777" w:rsidR="003F497C" w:rsidRDefault="003F4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9AF81" w14:textId="77777777" w:rsidR="003F497C" w:rsidRDefault="003F49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E3E7A" w14:textId="77777777" w:rsidR="003F497C" w:rsidRDefault="003F4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1AA75" w14:textId="77777777" w:rsidR="008E64B7" w:rsidRDefault="008E64B7" w:rsidP="00F93990">
      <w:pPr>
        <w:spacing w:after="0" w:line="240" w:lineRule="auto"/>
      </w:pPr>
      <w:r>
        <w:separator/>
      </w:r>
    </w:p>
  </w:footnote>
  <w:footnote w:type="continuationSeparator" w:id="0">
    <w:p w14:paraId="51293DEF" w14:textId="77777777" w:rsidR="008E64B7" w:rsidRDefault="008E64B7" w:rsidP="00F9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10419" w14:textId="77777777" w:rsidR="003F497C" w:rsidRDefault="003F4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3F93F" w14:textId="77777777" w:rsidR="00F93990" w:rsidRDefault="00F93990" w:rsidP="00E73CF2">
    <w:pPr>
      <w:pStyle w:val="Header"/>
      <w:tabs>
        <w:tab w:val="clear" w:pos="9360"/>
      </w:tabs>
      <w:ind w:left="-1440"/>
    </w:pPr>
    <w:r>
      <w:rPr>
        <w:noProof/>
      </w:rPr>
      <w:drawing>
        <wp:inline distT="0" distB="0" distL="0" distR="0" wp14:anchorId="65F33A96" wp14:editId="3F1B8BA5">
          <wp:extent cx="7555685" cy="2409897"/>
          <wp:effectExtent l="19050" t="0" r="7165" b="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CONTABILITATE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685" cy="2409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550FE" w14:textId="77777777" w:rsidR="003F497C" w:rsidRDefault="003F4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85FC7"/>
    <w:multiLevelType w:val="hybridMultilevel"/>
    <w:tmpl w:val="518A6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7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90"/>
    <w:rsid w:val="00027594"/>
    <w:rsid w:val="00042BDD"/>
    <w:rsid w:val="00044083"/>
    <w:rsid w:val="00056676"/>
    <w:rsid w:val="00093F44"/>
    <w:rsid w:val="00095BF6"/>
    <w:rsid w:val="00096C4C"/>
    <w:rsid w:val="000F15D7"/>
    <w:rsid w:val="001048D6"/>
    <w:rsid w:val="0011439F"/>
    <w:rsid w:val="00126F18"/>
    <w:rsid w:val="001323AF"/>
    <w:rsid w:val="001337F6"/>
    <w:rsid w:val="00141968"/>
    <w:rsid w:val="00153CF3"/>
    <w:rsid w:val="001758CD"/>
    <w:rsid w:val="00194804"/>
    <w:rsid w:val="001A4978"/>
    <w:rsid w:val="001A6BE2"/>
    <w:rsid w:val="001D153E"/>
    <w:rsid w:val="001D41AA"/>
    <w:rsid w:val="001D5E09"/>
    <w:rsid w:val="001E6CD1"/>
    <w:rsid w:val="001E784C"/>
    <w:rsid w:val="00236217"/>
    <w:rsid w:val="00247412"/>
    <w:rsid w:val="00261AD1"/>
    <w:rsid w:val="00267451"/>
    <w:rsid w:val="00271E9F"/>
    <w:rsid w:val="002B535E"/>
    <w:rsid w:val="002C56F6"/>
    <w:rsid w:val="002D3138"/>
    <w:rsid w:val="003143A3"/>
    <w:rsid w:val="00322D52"/>
    <w:rsid w:val="003339D4"/>
    <w:rsid w:val="00353170"/>
    <w:rsid w:val="00362C00"/>
    <w:rsid w:val="00374545"/>
    <w:rsid w:val="0039566E"/>
    <w:rsid w:val="0039607F"/>
    <w:rsid w:val="00396420"/>
    <w:rsid w:val="003A4A99"/>
    <w:rsid w:val="003A61E3"/>
    <w:rsid w:val="003B0C8A"/>
    <w:rsid w:val="003D0602"/>
    <w:rsid w:val="003F2F14"/>
    <w:rsid w:val="003F497C"/>
    <w:rsid w:val="004B4816"/>
    <w:rsid w:val="00507DEF"/>
    <w:rsid w:val="00521F93"/>
    <w:rsid w:val="00543079"/>
    <w:rsid w:val="00544D7B"/>
    <w:rsid w:val="00564FD8"/>
    <w:rsid w:val="005842FB"/>
    <w:rsid w:val="00590E9D"/>
    <w:rsid w:val="005F4195"/>
    <w:rsid w:val="00620C5E"/>
    <w:rsid w:val="006221A7"/>
    <w:rsid w:val="006266F8"/>
    <w:rsid w:val="00634391"/>
    <w:rsid w:val="00666355"/>
    <w:rsid w:val="00687F1A"/>
    <w:rsid w:val="006A0E6C"/>
    <w:rsid w:val="006A1566"/>
    <w:rsid w:val="006A1BDE"/>
    <w:rsid w:val="006C39A6"/>
    <w:rsid w:val="006C5079"/>
    <w:rsid w:val="006E7D4C"/>
    <w:rsid w:val="007417F7"/>
    <w:rsid w:val="00773F01"/>
    <w:rsid w:val="00792B66"/>
    <w:rsid w:val="007A6482"/>
    <w:rsid w:val="007B4096"/>
    <w:rsid w:val="007B7151"/>
    <w:rsid w:val="007C00FB"/>
    <w:rsid w:val="00803E70"/>
    <w:rsid w:val="00860C9E"/>
    <w:rsid w:val="0087750A"/>
    <w:rsid w:val="008A47B8"/>
    <w:rsid w:val="008B4324"/>
    <w:rsid w:val="008B67D0"/>
    <w:rsid w:val="008E104E"/>
    <w:rsid w:val="008E275B"/>
    <w:rsid w:val="008E64B7"/>
    <w:rsid w:val="00901081"/>
    <w:rsid w:val="0094307F"/>
    <w:rsid w:val="00972243"/>
    <w:rsid w:val="00A130F1"/>
    <w:rsid w:val="00A344B2"/>
    <w:rsid w:val="00A81DAE"/>
    <w:rsid w:val="00A84D79"/>
    <w:rsid w:val="00AC6D70"/>
    <w:rsid w:val="00AF0D32"/>
    <w:rsid w:val="00B2110C"/>
    <w:rsid w:val="00B22FC4"/>
    <w:rsid w:val="00B30858"/>
    <w:rsid w:val="00B35920"/>
    <w:rsid w:val="00B453A0"/>
    <w:rsid w:val="00B542CD"/>
    <w:rsid w:val="00B543C9"/>
    <w:rsid w:val="00B74F8C"/>
    <w:rsid w:val="00B75171"/>
    <w:rsid w:val="00B7782E"/>
    <w:rsid w:val="00B9313C"/>
    <w:rsid w:val="00B9350D"/>
    <w:rsid w:val="00BB546D"/>
    <w:rsid w:val="00BC335A"/>
    <w:rsid w:val="00BD02B7"/>
    <w:rsid w:val="00BE1EDE"/>
    <w:rsid w:val="00C0064E"/>
    <w:rsid w:val="00C3008D"/>
    <w:rsid w:val="00CD71BF"/>
    <w:rsid w:val="00CE0BA6"/>
    <w:rsid w:val="00CF75A0"/>
    <w:rsid w:val="00D1148B"/>
    <w:rsid w:val="00D25CD3"/>
    <w:rsid w:val="00D375B9"/>
    <w:rsid w:val="00D62CA3"/>
    <w:rsid w:val="00D83665"/>
    <w:rsid w:val="00DA086B"/>
    <w:rsid w:val="00DB0AF9"/>
    <w:rsid w:val="00DB2584"/>
    <w:rsid w:val="00DB7AA1"/>
    <w:rsid w:val="00DC08AE"/>
    <w:rsid w:val="00DD16ED"/>
    <w:rsid w:val="00DD218A"/>
    <w:rsid w:val="00DD300E"/>
    <w:rsid w:val="00E00555"/>
    <w:rsid w:val="00E34BA2"/>
    <w:rsid w:val="00E3627E"/>
    <w:rsid w:val="00E42E92"/>
    <w:rsid w:val="00E67170"/>
    <w:rsid w:val="00E73CF2"/>
    <w:rsid w:val="00E83C8F"/>
    <w:rsid w:val="00E85773"/>
    <w:rsid w:val="00EA0538"/>
    <w:rsid w:val="00EB18AE"/>
    <w:rsid w:val="00EB2A8E"/>
    <w:rsid w:val="00EF4A4C"/>
    <w:rsid w:val="00EF71A6"/>
    <w:rsid w:val="00F02FBC"/>
    <w:rsid w:val="00F57CA5"/>
    <w:rsid w:val="00F612F6"/>
    <w:rsid w:val="00F76312"/>
    <w:rsid w:val="00F863D8"/>
    <w:rsid w:val="00F93990"/>
    <w:rsid w:val="00FC769C"/>
    <w:rsid w:val="00FC7E60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9A42A"/>
  <w15:docId w15:val="{BAF005DC-E5EF-4C7E-BEDC-7ED648A0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90"/>
  </w:style>
  <w:style w:type="paragraph" w:styleId="Footer">
    <w:name w:val="footer"/>
    <w:basedOn w:val="Normal"/>
    <w:link w:val="Foot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990"/>
  </w:style>
  <w:style w:type="paragraph" w:styleId="BalloonText">
    <w:name w:val="Balloon Text"/>
    <w:basedOn w:val="Normal"/>
    <w:link w:val="BalloonTextChar"/>
    <w:uiPriority w:val="99"/>
    <w:semiHidden/>
    <w:unhideWhenUsed/>
    <w:rsid w:val="00F9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9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312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8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7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2719</Characters>
  <Application>Microsoft Office Word</Application>
  <DocSecurity>0</DocSecurity>
  <Lines>151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Andrei Florin Sora</cp:lastModifiedBy>
  <cp:revision>2</cp:revision>
  <cp:lastPrinted>2024-09-24T09:07:00Z</cp:lastPrinted>
  <dcterms:created xsi:type="dcterms:W3CDTF">2024-09-24T10:17:00Z</dcterms:created>
  <dcterms:modified xsi:type="dcterms:W3CDTF">2024-09-24T10:17:00Z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1ff6e093cc93bd3803087d78497b81c3f149c1c1eae663e5dfed8eac38c99873</vt:lpwstr>
  </property>
</Properties>
</file>