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37F53" w:rsidRDefault="00C77236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ANUNȚ PRIVIND CONFIRMAREA LOCURILOR LA</w:t>
      </w:r>
    </w:p>
    <w:p w14:paraId="00000002" w14:textId="77777777" w:rsidR="00637F53" w:rsidRDefault="00C77236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STUDIILE UNIVERSITARE DE MASTER</w:t>
      </w:r>
    </w:p>
    <w:p w14:paraId="00000003" w14:textId="77777777" w:rsidR="00637F53" w:rsidRDefault="00C77236">
      <w:pPr>
        <w:numPr>
          <w:ilvl w:val="0"/>
          <w:numId w:val="1"/>
        </w:num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BUGET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00000004" w14:textId="77777777" w:rsidR="00637F53" w:rsidRDefault="00637F53">
      <w:pPr>
        <w:ind w:left="0" w:hanging="2"/>
        <w:rPr>
          <w:sz w:val="24"/>
          <w:szCs w:val="24"/>
        </w:rPr>
      </w:pPr>
    </w:p>
    <w:p w14:paraId="00000005" w14:textId="77777777" w:rsidR="00637F53" w:rsidRDefault="00C77236" w:rsidP="00C77236">
      <w:pPr>
        <w:spacing w:line="240" w:lineRule="auto"/>
        <w:ind w:left="-2" w:firstLineChars="300" w:firstLine="720"/>
        <w:jc w:val="both"/>
        <w:rPr>
          <w:rFonts w:ascii="Times New Roman" w:eastAsia="Times New Roman" w:hAnsi="Times New Roman" w:cs="Times New Roman"/>
          <w:color w:val="53813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CONFIRMAREA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LOCURILOR LA BUGET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FACE PRIN DEPUNEREA DOCUMENTELOR FIZIC, LA COMISIA DE ADMITERE (Bulevardul Iuliu Maniu nr. 15,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Politehnica Business Tower, etaj 4, sala 404) </w:t>
      </w:r>
    </w:p>
    <w:p w14:paraId="00000007" w14:textId="5267383F" w:rsidR="00637F53" w:rsidRDefault="00C77236" w:rsidP="00C77236">
      <w:pPr>
        <w:ind w:left="-2" w:firstLineChars="300"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CALENDAR CONFIRMĂRI BUGET- </w:t>
      </w:r>
      <w:r w:rsidR="002E2E6D">
        <w:rPr>
          <w:rFonts w:ascii="Times New Roman" w:eastAsia="Times New Roman" w:hAnsi="Times New Roman" w:cs="Times New Roman"/>
          <w:sz w:val="24"/>
          <w:szCs w:val="24"/>
          <w:u w:val="single"/>
        </w:rPr>
        <w:t>MASTER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7D6ECFE8" w14:textId="77777777" w:rsidR="00CC1CD1" w:rsidRPr="00CC1CD1" w:rsidRDefault="00CC1CD1" w:rsidP="00CC1CD1">
      <w:pPr>
        <w:suppressAutoHyphens w:val="0"/>
        <w:ind w:leftChars="0" w:left="2160" w:firstLineChars="0" w:firstLine="72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u w:val="single"/>
        </w:rPr>
      </w:pPr>
      <w:r w:rsidRPr="00CC1CD1">
        <w:rPr>
          <w:rFonts w:ascii="Times New Roman" w:hAnsi="Times New Roman" w:cs="Times New Roman"/>
          <w:position w:val="0"/>
          <w:sz w:val="24"/>
          <w:szCs w:val="24"/>
        </w:rPr>
        <w:t>marți, 17.09.2024 - în intervalu</w:t>
      </w:r>
      <w:bookmarkStart w:id="0" w:name="_GoBack"/>
      <w:bookmarkEnd w:id="0"/>
      <w:r w:rsidRPr="00CC1CD1">
        <w:rPr>
          <w:rFonts w:ascii="Times New Roman" w:hAnsi="Times New Roman" w:cs="Times New Roman"/>
          <w:position w:val="0"/>
          <w:sz w:val="24"/>
          <w:szCs w:val="24"/>
        </w:rPr>
        <w:t>l orar 10,00 - 14,00</w:t>
      </w:r>
    </w:p>
    <w:p w14:paraId="1F2AF34A" w14:textId="77777777" w:rsidR="00CC1CD1" w:rsidRPr="00CC1CD1" w:rsidRDefault="00CC1CD1" w:rsidP="00CC1CD1">
      <w:pPr>
        <w:suppressAutoHyphens w:val="0"/>
        <w:ind w:leftChars="0" w:left="216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CC1CD1">
        <w:rPr>
          <w:rFonts w:ascii="Times New Roman" w:hAnsi="Times New Roman" w:cs="Times New Roman"/>
          <w:position w:val="0"/>
          <w:sz w:val="24"/>
          <w:szCs w:val="24"/>
        </w:rPr>
        <w:t>miercuri, 18.09.2024 - în intervalul orar 10,00 - 14,00</w:t>
      </w:r>
    </w:p>
    <w:p w14:paraId="4DC42909" w14:textId="77777777" w:rsidR="00CC1CD1" w:rsidRPr="00CC1CD1" w:rsidRDefault="00CC1CD1" w:rsidP="00CC1CD1">
      <w:pPr>
        <w:suppressAutoHyphens w:val="0"/>
        <w:ind w:leftChars="0" w:left="216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CC1CD1">
        <w:rPr>
          <w:rFonts w:ascii="Times New Roman" w:hAnsi="Times New Roman" w:cs="Times New Roman"/>
          <w:position w:val="0"/>
          <w:sz w:val="24"/>
          <w:szCs w:val="24"/>
        </w:rPr>
        <w:t>joi, 19.09.2024 - în intervalul orar 10,00 - 14,00</w:t>
      </w:r>
    </w:p>
    <w:p w14:paraId="79671F39" w14:textId="77777777" w:rsidR="00CC1CD1" w:rsidRPr="00CC1CD1" w:rsidRDefault="00CC1CD1" w:rsidP="00CC1CD1">
      <w:pPr>
        <w:suppressAutoHyphens w:val="0"/>
        <w:ind w:leftChars="0" w:left="2160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CC1CD1">
        <w:rPr>
          <w:rFonts w:ascii="Times New Roman" w:hAnsi="Times New Roman" w:cs="Times New Roman"/>
          <w:position w:val="0"/>
          <w:sz w:val="24"/>
          <w:szCs w:val="24"/>
        </w:rPr>
        <w:t>vineri, 20.09.2024 - în intervalul orar 10,00 - 14,00</w:t>
      </w:r>
    </w:p>
    <w:p w14:paraId="0000000D" w14:textId="77777777" w:rsidR="00637F53" w:rsidRDefault="00637F53" w:rsidP="00C77236">
      <w:pPr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37F53" w:rsidRDefault="00C77236" w:rsidP="00C77236">
      <w:pPr>
        <w:spacing w:line="240" w:lineRule="auto"/>
        <w:ind w:left="-2" w:firstLineChars="300" w:firstLine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DOCUMENTELE NECESARE CONFIRMĂRII</w:t>
      </w:r>
      <w:r>
        <w:rPr>
          <w:sz w:val="24"/>
          <w:szCs w:val="24"/>
        </w:rPr>
        <w:t>:</w:t>
      </w:r>
    </w:p>
    <w:p w14:paraId="0000000F" w14:textId="4C189ABB" w:rsidR="00637F53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Diploma de bacalaureat în original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0" w14:textId="33E5C1DB" w:rsidR="00637F53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Diploma de licență </w:t>
      </w:r>
      <w:r w:rsidR="00015FAB">
        <w:rPr>
          <w:rFonts w:ascii="Times New Roman" w:eastAsia="Times New Roman" w:hAnsi="Times New Roman" w:cs="Times New Roman"/>
          <w:b/>
          <w:sz w:val="24"/>
          <w:szCs w:val="24"/>
        </w:rPr>
        <w:t xml:space="preserve">și suplimentul diplomei de licență </w:t>
      </w:r>
      <w:r>
        <w:rPr>
          <w:rFonts w:ascii="Times New Roman" w:eastAsia="Times New Roman" w:hAnsi="Times New Roman" w:cs="Times New Roman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adeverința de licență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(pentru promoția 2024);</w:t>
      </w:r>
    </w:p>
    <w:p w14:paraId="00000011" w14:textId="2AE25B50" w:rsidR="00637F53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Certificat de naştere în copie și original </w:t>
      </w:r>
      <w:r>
        <w:rPr>
          <w:rFonts w:ascii="Times New Roman" w:eastAsia="Times New Roman" w:hAnsi="Times New Roman" w:cs="Times New Roman"/>
          <w:sz w:val="24"/>
          <w:szCs w:val="24"/>
        </w:rPr>
        <w:t>(originalul se prezintă pentru certificarea acestuia, în momentul confirmării prin prezentarea originalului);</w:t>
      </w:r>
    </w:p>
    <w:p w14:paraId="00000012" w14:textId="4CC58FEC" w:rsidR="00637F53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Certificat de căsătorie </w:t>
      </w:r>
      <w:r>
        <w:rPr>
          <w:rFonts w:ascii="Times New Roman" w:eastAsia="Times New Roman" w:hAnsi="Times New Roman" w:cs="Times New Roman"/>
          <w:sz w:val="24"/>
          <w:szCs w:val="24"/>
        </w:rPr>
        <w:t>(dacă este cazul)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în copie și original </w:t>
      </w:r>
      <w:r>
        <w:rPr>
          <w:rFonts w:ascii="Times New Roman" w:eastAsia="Times New Roman" w:hAnsi="Times New Roman" w:cs="Times New Roman"/>
          <w:sz w:val="24"/>
          <w:szCs w:val="24"/>
        </w:rPr>
        <w:t>(originalul se prezintă pentru certificarea acestuia, în momentul confirmării, prin prezentarea originalului);</w:t>
      </w:r>
    </w:p>
    <w:p w14:paraId="00000013" w14:textId="784186E5" w:rsidR="00637F53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C.I.  sau pașaport (copie simplă);</w:t>
      </w:r>
    </w:p>
    <w:p w14:paraId="00000014" w14:textId="77777777" w:rsidR="00637F53" w:rsidRDefault="00C77236" w:rsidP="00C77236">
      <w:pPr>
        <w:numPr>
          <w:ilvl w:val="0"/>
          <w:numId w:val="3"/>
        </w:num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fotografii tip 3/4;</w:t>
      </w:r>
    </w:p>
    <w:p w14:paraId="00000015" w14:textId="77777777" w:rsidR="00637F53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 xml:space="preserve">Adeverinţă medicală –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tip, din care să rezulte că este apt pentru facultate, în original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0000016" w14:textId="4805C82D" w:rsidR="00637F53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Fișa de înscriere la concursul de admitere</w:t>
      </w:r>
      <w:r>
        <w:rPr>
          <w:rFonts w:ascii="Times New Roman" w:eastAsia="Times New Roman" w:hAnsi="Times New Roman" w:cs="Times New Roman"/>
          <w:sz w:val="24"/>
          <w:szCs w:val="24"/>
        </w:rPr>
        <w:t>, generată de platformă și semnată de candidat;</w:t>
      </w:r>
    </w:p>
    <w:p w14:paraId="00000017" w14:textId="65CB8263" w:rsidR="00637F53" w:rsidRDefault="00C77236" w:rsidP="00C77236">
      <w:pPr>
        <w:tabs>
          <w:tab w:val="left" w:pos="108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Scrisoarea de intenție, </w:t>
      </w:r>
      <w:r>
        <w:rPr>
          <w:rFonts w:ascii="Times New Roman" w:eastAsia="Times New Roman" w:hAnsi="Times New Roman" w:cs="Times New Roman"/>
          <w:sz w:val="24"/>
          <w:szCs w:val="24"/>
        </w:rPr>
        <w:t>semnată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8" w14:textId="3EA03FD7" w:rsidR="00637F53" w:rsidRDefault="00C77236" w:rsidP="00C77236">
      <w:pPr>
        <w:tabs>
          <w:tab w:val="left" w:pos="1080"/>
          <w:tab w:val="left" w:pos="114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În cazul celor care au efectuat studiile în afara României: </w:t>
      </w:r>
      <w:r>
        <w:rPr>
          <w:rFonts w:ascii="Times New Roman" w:eastAsia="Times New Roman" w:hAnsi="Times New Roman" w:cs="Times New Roman"/>
          <w:sz w:val="24"/>
          <w:szCs w:val="24"/>
        </w:rPr>
        <w:t>atestatul de echivalare a studiilor eliberat de  CNRED;</w:t>
      </w:r>
    </w:p>
    <w:p w14:paraId="00000019" w14:textId="5ECFD112" w:rsidR="00637F53" w:rsidRDefault="00C77236" w:rsidP="00C77236">
      <w:pPr>
        <w:tabs>
          <w:tab w:val="left" w:pos="1080"/>
          <w:tab w:val="left" w:pos="1140"/>
        </w:tabs>
        <w:spacing w:after="0" w:line="260" w:lineRule="auto"/>
        <w:ind w:left="-2"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Pentru candidații care au urmat anterior un program de </w:t>
      </w:r>
      <w:r w:rsidR="000246CE">
        <w:rPr>
          <w:rFonts w:ascii="Times New Roman" w:eastAsia="Times New Roman" w:hAnsi="Times New Roman" w:cs="Times New Roman"/>
          <w:b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(indiferent dacă a fost sau nu absolvit):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adeverința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din care să reiasă numărul de ani finanțați de la buget și tipul de bursă primit.</w:t>
      </w:r>
    </w:p>
    <w:p w14:paraId="36AC8E9C" w14:textId="1D567655" w:rsidR="00331361" w:rsidRPr="00331361" w:rsidRDefault="00331361" w:rsidP="00331361">
      <w:pPr>
        <w:tabs>
          <w:tab w:val="left" w:pos="720"/>
          <w:tab w:val="left" w:pos="1140"/>
        </w:tabs>
        <w:spacing w:line="240" w:lineRule="auto"/>
        <w:ind w:leftChars="0" w:left="-2" w:firstLineChars="300" w:firstLine="720"/>
        <w:jc w:val="both"/>
        <w:textDirection w:val="lrTb"/>
        <w:textAlignment w:val="auto"/>
        <w:rPr>
          <w:rFonts w:ascii="Times New Roman" w:hAnsi="Times New Roman"/>
          <w:sz w:val="24"/>
          <w:szCs w:val="24"/>
          <w:lang w:val="en-US"/>
        </w:rPr>
      </w:pPr>
      <w:r w:rsidRPr="00331361">
        <w:rPr>
          <w:rFonts w:ascii="Times New Roman" w:hAnsi="Times New Roman"/>
          <w:b/>
          <w:sz w:val="24"/>
          <w:szCs w:val="24"/>
        </w:rPr>
        <w:t xml:space="preserve">Contractul de studii </w:t>
      </w:r>
      <w:r w:rsidRPr="00331361">
        <w:rPr>
          <w:rFonts w:ascii="Times New Roman" w:hAnsi="Times New Roman"/>
          <w:sz w:val="24"/>
          <w:szCs w:val="24"/>
        </w:rPr>
        <w:t>completat și semnat în 2 exemplare</w:t>
      </w:r>
      <w:r w:rsidRPr="00331361">
        <w:rPr>
          <w:rFonts w:ascii="Times New Roman" w:hAnsi="Times New Roman"/>
          <w:sz w:val="24"/>
          <w:szCs w:val="24"/>
          <w:lang w:val="en-US"/>
        </w:rPr>
        <w:t>;</w:t>
      </w:r>
    </w:p>
    <w:p w14:paraId="0000001E" w14:textId="053D781B" w:rsidR="00637F53" w:rsidRDefault="00331361" w:rsidP="00331361">
      <w:pPr>
        <w:tabs>
          <w:tab w:val="left" w:pos="1080"/>
        </w:tabs>
        <w:spacing w:after="0" w:line="2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77236">
        <w:rPr>
          <w:rFonts w:ascii="Times New Roman" w:eastAsia="Times New Roman" w:hAnsi="Times New Roman" w:cs="Times New Roman"/>
          <w:b/>
          <w:sz w:val="24"/>
          <w:szCs w:val="24"/>
        </w:rPr>
        <w:t xml:space="preserve">Dovada achitării taxei de înmatriculare în cuantum de 50 de lei. </w:t>
      </w:r>
      <w:r w:rsidR="00C77236">
        <w:rPr>
          <w:rFonts w:ascii="Times New Roman" w:eastAsia="Times New Roman" w:hAnsi="Times New Roman" w:cs="Times New Roman"/>
          <w:sz w:val="24"/>
          <w:szCs w:val="24"/>
        </w:rPr>
        <w:t>Taxa de înmatriculare nu se resturnează.</w:t>
      </w:r>
      <w:r w:rsidR="00C772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236">
        <w:rPr>
          <w:rFonts w:ascii="Times New Roman" w:eastAsia="Times New Roman" w:hAnsi="Times New Roman" w:cs="Times New Roman"/>
          <w:sz w:val="24"/>
          <w:szCs w:val="24"/>
        </w:rPr>
        <w:t xml:space="preserve">Taxa se poate plăti online completând formularul de la adresa: </w:t>
      </w:r>
      <w:hyperlink r:id="rId6" w:history="1">
        <w:r w:rsidR="00EC4ECF" w:rsidRPr="00CB453B">
          <w:rPr>
            <w:rStyle w:val="Hyperlink"/>
          </w:rPr>
          <w:t>https://po.unibuc.ro/studiu_master.php</w:t>
        </w:r>
      </w:hyperlink>
      <w:r w:rsidR="00C772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639803" w14:textId="77777777" w:rsidR="00EC4ECF" w:rsidRDefault="00EC4ECF" w:rsidP="00331361">
      <w:pPr>
        <w:tabs>
          <w:tab w:val="left" w:pos="1080"/>
        </w:tabs>
        <w:spacing w:after="0" w:line="2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637F53" w:rsidRDefault="00637F53" w:rsidP="00C77236">
      <w:pPr>
        <w:ind w:left="-2" w:firstLineChars="300" w:firstLine="720"/>
        <w:jc w:val="both"/>
        <w:rPr>
          <w:sz w:val="24"/>
          <w:szCs w:val="24"/>
        </w:rPr>
      </w:pPr>
    </w:p>
    <w:p w14:paraId="00000020" w14:textId="77777777" w:rsidR="00637F53" w:rsidRDefault="00C77236" w:rsidP="00C77236">
      <w:pPr>
        <w:ind w:leftChars="0" w:left="0" w:firstLineChars="0" w:firstLine="71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Neconfirmarea locului conduce automat la pierderea locului obținut!</w:t>
      </w:r>
    </w:p>
    <w:p w14:paraId="00000021" w14:textId="77777777" w:rsidR="00637F53" w:rsidRDefault="00637F53">
      <w:pPr>
        <w:ind w:left="0" w:hanging="2"/>
        <w:rPr>
          <w:sz w:val="24"/>
          <w:szCs w:val="24"/>
        </w:rPr>
      </w:pPr>
    </w:p>
    <w:sectPr w:rsidR="00637F53">
      <w:pgSz w:w="11906" w:h="16838"/>
      <w:pgMar w:top="560" w:right="866" w:bottom="438" w:left="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4F3D"/>
    <w:multiLevelType w:val="multilevel"/>
    <w:tmpl w:val="3F24C0F2"/>
    <w:lvl w:ilvl="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EDA11BB"/>
    <w:multiLevelType w:val="multilevel"/>
    <w:tmpl w:val="EBD4E76E"/>
    <w:lvl w:ilvl="0">
      <w:start w:val="2"/>
      <w:numFmt w:val="decimal"/>
      <w:lvlText w:val="%1"/>
      <w:lvlJc w:val="left"/>
      <w:pPr>
        <w:ind w:left="144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7" w:hanging="180"/>
      </w:pPr>
      <w:rPr>
        <w:vertAlign w:val="baseline"/>
      </w:rPr>
    </w:lvl>
  </w:abstractNum>
  <w:abstractNum w:abstractNumId="2" w15:restartNumberingAfterBreak="0">
    <w:nsid w:val="4753054E"/>
    <w:multiLevelType w:val="multilevel"/>
    <w:tmpl w:val="751AD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53"/>
    <w:rsid w:val="00015FAB"/>
    <w:rsid w:val="000246CE"/>
    <w:rsid w:val="00202ADD"/>
    <w:rsid w:val="00205A91"/>
    <w:rsid w:val="00270F26"/>
    <w:rsid w:val="002E2E6D"/>
    <w:rsid w:val="00331361"/>
    <w:rsid w:val="00637F53"/>
    <w:rsid w:val="00C77236"/>
    <w:rsid w:val="00CC1CD1"/>
    <w:rsid w:val="00E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0306"/>
  <w15:docId w15:val="{61716A45-0747-4468-BC74-53373BFF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.unibuc.ro/studiu_master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syiPlBK//9j6dR8IgUvCXyHxg==">CgMxLjAyCGguZ2pkZ3hzOAByITFCSG5vaFBPdTRucndHZ2Z6QkxWMU9TZkdRS19XY25Ueg==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16</cp:revision>
  <dcterms:created xsi:type="dcterms:W3CDTF">2024-06-19T08:54:00Z</dcterms:created>
  <dcterms:modified xsi:type="dcterms:W3CDTF">2024-09-16T07:19:00Z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