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03" w:rsidRPr="001E1214" w:rsidRDefault="001E1214">
      <w:pPr>
        <w:rPr>
          <w:sz w:val="24"/>
          <w:szCs w:val="24"/>
        </w:rPr>
      </w:pPr>
      <w:r w:rsidRPr="001E1214">
        <w:rPr>
          <w:sz w:val="24"/>
          <w:szCs w:val="24"/>
        </w:rPr>
        <w:t>Departamentul  de Istorie Antică, Arheologie și Istoria Artei</w:t>
      </w:r>
    </w:p>
    <w:p w:rsidR="001E1214" w:rsidRPr="001E1214" w:rsidRDefault="001E1214">
      <w:pPr>
        <w:rPr>
          <w:sz w:val="24"/>
          <w:szCs w:val="24"/>
        </w:rPr>
      </w:pPr>
      <w:r w:rsidRPr="001E1214">
        <w:rPr>
          <w:sz w:val="24"/>
          <w:szCs w:val="24"/>
        </w:rPr>
        <w:t xml:space="preserve">Programul masteral Interfețe culturale în preistorie și antichitate </w:t>
      </w:r>
    </w:p>
    <w:p w:rsidR="001E1214" w:rsidRPr="001E1214" w:rsidRDefault="001E1214">
      <w:pPr>
        <w:rPr>
          <w:sz w:val="24"/>
          <w:szCs w:val="24"/>
        </w:rPr>
      </w:pPr>
    </w:p>
    <w:p w:rsidR="001E1214" w:rsidRPr="001E1214" w:rsidRDefault="001E1214">
      <w:pPr>
        <w:rPr>
          <w:sz w:val="24"/>
          <w:szCs w:val="24"/>
        </w:rPr>
      </w:pPr>
    </w:p>
    <w:p w:rsidR="001E1214" w:rsidRPr="001E1214" w:rsidRDefault="001E1214">
      <w:pPr>
        <w:rPr>
          <w:sz w:val="24"/>
          <w:szCs w:val="24"/>
        </w:rPr>
      </w:pPr>
      <w:r w:rsidRPr="001E1214">
        <w:rPr>
          <w:sz w:val="24"/>
          <w:szCs w:val="24"/>
        </w:rPr>
        <w:t>Barem de evaluare</w:t>
      </w:r>
    </w:p>
    <w:p w:rsidR="001E1214" w:rsidRPr="001E1214" w:rsidRDefault="001E1214">
      <w:pPr>
        <w:rPr>
          <w:sz w:val="24"/>
          <w:szCs w:val="24"/>
        </w:rPr>
      </w:pPr>
      <w:r w:rsidRPr="001E1214">
        <w:rPr>
          <w:sz w:val="24"/>
          <w:szCs w:val="24"/>
        </w:rPr>
        <w:t>Sesiunea Septembrie 2021</w:t>
      </w:r>
    </w:p>
    <w:p w:rsidR="001E1214" w:rsidRPr="001E1214" w:rsidRDefault="001E1214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9"/>
        <w:gridCol w:w="4394"/>
        <w:gridCol w:w="2835"/>
      </w:tblGrid>
      <w:tr w:rsidR="001E1214" w:rsidRPr="001E1214" w:rsidTr="001E1214">
        <w:tc>
          <w:tcPr>
            <w:tcW w:w="959" w:type="dxa"/>
          </w:tcPr>
          <w:p w:rsidR="001E1214" w:rsidRPr="001E1214" w:rsidRDefault="001E1214">
            <w:pPr>
              <w:rPr>
                <w:sz w:val="24"/>
                <w:szCs w:val="24"/>
              </w:rPr>
            </w:pPr>
            <w:r w:rsidRPr="001E1214">
              <w:rPr>
                <w:sz w:val="24"/>
                <w:szCs w:val="24"/>
              </w:rPr>
              <w:t>Nr.crt.</w:t>
            </w:r>
          </w:p>
        </w:tc>
        <w:tc>
          <w:tcPr>
            <w:tcW w:w="4394" w:type="dxa"/>
          </w:tcPr>
          <w:p w:rsidR="001E1214" w:rsidRPr="001E1214" w:rsidRDefault="001E1214">
            <w:pPr>
              <w:rPr>
                <w:sz w:val="24"/>
                <w:szCs w:val="24"/>
              </w:rPr>
            </w:pPr>
            <w:r w:rsidRPr="001E1214">
              <w:rPr>
                <w:sz w:val="24"/>
                <w:szCs w:val="24"/>
              </w:rPr>
              <w:t>Criteriu</w:t>
            </w:r>
          </w:p>
        </w:tc>
        <w:tc>
          <w:tcPr>
            <w:tcW w:w="2835" w:type="dxa"/>
          </w:tcPr>
          <w:p w:rsidR="001E1214" w:rsidRPr="001E1214" w:rsidRDefault="001E1214" w:rsidP="001E1214">
            <w:pPr>
              <w:jc w:val="center"/>
              <w:rPr>
                <w:sz w:val="24"/>
                <w:szCs w:val="24"/>
              </w:rPr>
            </w:pPr>
            <w:r w:rsidRPr="001E1214">
              <w:rPr>
                <w:sz w:val="24"/>
                <w:szCs w:val="24"/>
              </w:rPr>
              <w:t>Punctaj</w:t>
            </w:r>
          </w:p>
        </w:tc>
      </w:tr>
      <w:tr w:rsidR="001E1214" w:rsidRPr="001E1214" w:rsidTr="001E1214">
        <w:tc>
          <w:tcPr>
            <w:tcW w:w="959" w:type="dxa"/>
          </w:tcPr>
          <w:p w:rsidR="001E1214" w:rsidRPr="001E1214" w:rsidRDefault="001E1214">
            <w:pPr>
              <w:rPr>
                <w:sz w:val="24"/>
                <w:szCs w:val="24"/>
              </w:rPr>
            </w:pPr>
            <w:r w:rsidRPr="001E1214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E1214" w:rsidRPr="001E1214" w:rsidRDefault="001E1214">
            <w:pPr>
              <w:rPr>
                <w:sz w:val="24"/>
                <w:szCs w:val="24"/>
              </w:rPr>
            </w:pPr>
            <w:r w:rsidRPr="001E1214">
              <w:rPr>
                <w:sz w:val="24"/>
                <w:szCs w:val="24"/>
              </w:rPr>
              <w:t>Scrisoare de intenție</w:t>
            </w:r>
          </w:p>
        </w:tc>
        <w:tc>
          <w:tcPr>
            <w:tcW w:w="2835" w:type="dxa"/>
          </w:tcPr>
          <w:p w:rsidR="001E1214" w:rsidRPr="001E1214" w:rsidRDefault="001E1214" w:rsidP="001E1214">
            <w:pPr>
              <w:jc w:val="center"/>
              <w:rPr>
                <w:sz w:val="24"/>
                <w:szCs w:val="24"/>
              </w:rPr>
            </w:pPr>
            <w:r w:rsidRPr="001E1214">
              <w:rPr>
                <w:sz w:val="24"/>
                <w:szCs w:val="24"/>
              </w:rPr>
              <w:t>4,5</w:t>
            </w:r>
          </w:p>
        </w:tc>
      </w:tr>
      <w:tr w:rsidR="001E1214" w:rsidRPr="001E1214" w:rsidTr="001E1214">
        <w:tc>
          <w:tcPr>
            <w:tcW w:w="959" w:type="dxa"/>
          </w:tcPr>
          <w:p w:rsidR="001E1214" w:rsidRPr="001E1214" w:rsidRDefault="001E1214">
            <w:pPr>
              <w:rPr>
                <w:sz w:val="24"/>
                <w:szCs w:val="24"/>
              </w:rPr>
            </w:pPr>
            <w:r w:rsidRPr="001E1214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1E1214" w:rsidRPr="001E1214" w:rsidRDefault="001E1214">
            <w:pPr>
              <w:rPr>
                <w:sz w:val="24"/>
                <w:szCs w:val="24"/>
              </w:rPr>
            </w:pPr>
            <w:r w:rsidRPr="001E1214">
              <w:rPr>
                <w:sz w:val="24"/>
                <w:szCs w:val="24"/>
              </w:rPr>
              <w:t>Susținerea scrisorii de intenție</w:t>
            </w:r>
          </w:p>
        </w:tc>
        <w:tc>
          <w:tcPr>
            <w:tcW w:w="2835" w:type="dxa"/>
          </w:tcPr>
          <w:p w:rsidR="001E1214" w:rsidRPr="001E1214" w:rsidRDefault="001E1214" w:rsidP="001E1214">
            <w:pPr>
              <w:jc w:val="center"/>
              <w:rPr>
                <w:sz w:val="24"/>
                <w:szCs w:val="24"/>
              </w:rPr>
            </w:pPr>
            <w:r w:rsidRPr="001E1214">
              <w:rPr>
                <w:sz w:val="24"/>
                <w:szCs w:val="24"/>
              </w:rPr>
              <w:t>4,5</w:t>
            </w:r>
          </w:p>
        </w:tc>
      </w:tr>
      <w:tr w:rsidR="001E1214" w:rsidRPr="001E1214" w:rsidTr="001E1214">
        <w:tc>
          <w:tcPr>
            <w:tcW w:w="959" w:type="dxa"/>
          </w:tcPr>
          <w:p w:rsidR="001E1214" w:rsidRPr="001E1214" w:rsidRDefault="001E1214">
            <w:pPr>
              <w:rPr>
                <w:sz w:val="24"/>
                <w:szCs w:val="24"/>
              </w:rPr>
            </w:pPr>
            <w:r w:rsidRPr="001E1214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1E1214" w:rsidRPr="001E1214" w:rsidRDefault="001E1214">
            <w:pPr>
              <w:rPr>
                <w:sz w:val="24"/>
                <w:szCs w:val="24"/>
              </w:rPr>
            </w:pPr>
            <w:r w:rsidRPr="001E1214">
              <w:rPr>
                <w:sz w:val="24"/>
                <w:szCs w:val="24"/>
              </w:rPr>
              <w:t>Din oficiu</w:t>
            </w:r>
          </w:p>
        </w:tc>
        <w:tc>
          <w:tcPr>
            <w:tcW w:w="2835" w:type="dxa"/>
          </w:tcPr>
          <w:p w:rsidR="001E1214" w:rsidRPr="001E1214" w:rsidRDefault="001E1214" w:rsidP="001E1214">
            <w:pPr>
              <w:jc w:val="center"/>
              <w:rPr>
                <w:sz w:val="24"/>
                <w:szCs w:val="24"/>
              </w:rPr>
            </w:pPr>
            <w:r w:rsidRPr="001E1214">
              <w:rPr>
                <w:sz w:val="24"/>
                <w:szCs w:val="24"/>
              </w:rPr>
              <w:t>1</w:t>
            </w:r>
          </w:p>
        </w:tc>
      </w:tr>
      <w:tr w:rsidR="001E1214" w:rsidRPr="001E1214" w:rsidTr="001E1214">
        <w:tc>
          <w:tcPr>
            <w:tcW w:w="959" w:type="dxa"/>
          </w:tcPr>
          <w:p w:rsidR="001E1214" w:rsidRPr="001E1214" w:rsidRDefault="001E1214">
            <w:pPr>
              <w:rPr>
                <w:sz w:val="24"/>
                <w:szCs w:val="24"/>
              </w:rPr>
            </w:pPr>
            <w:r w:rsidRPr="001E1214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1E1214" w:rsidRPr="001E1214" w:rsidRDefault="001E1214">
            <w:pPr>
              <w:rPr>
                <w:sz w:val="24"/>
                <w:szCs w:val="24"/>
              </w:rPr>
            </w:pPr>
            <w:r w:rsidRPr="001E1214">
              <w:rPr>
                <w:sz w:val="24"/>
                <w:szCs w:val="24"/>
              </w:rPr>
              <w:t>Total</w:t>
            </w:r>
          </w:p>
        </w:tc>
        <w:tc>
          <w:tcPr>
            <w:tcW w:w="2835" w:type="dxa"/>
          </w:tcPr>
          <w:p w:rsidR="001E1214" w:rsidRPr="001E1214" w:rsidRDefault="001E1214" w:rsidP="001E1214">
            <w:pPr>
              <w:jc w:val="center"/>
              <w:rPr>
                <w:sz w:val="24"/>
                <w:szCs w:val="24"/>
              </w:rPr>
            </w:pPr>
            <w:r w:rsidRPr="001E1214">
              <w:rPr>
                <w:sz w:val="24"/>
                <w:szCs w:val="24"/>
              </w:rPr>
              <w:t>10</w:t>
            </w:r>
          </w:p>
        </w:tc>
      </w:tr>
    </w:tbl>
    <w:p w:rsidR="001E1214" w:rsidRPr="001E1214" w:rsidRDefault="001E1214">
      <w:pPr>
        <w:rPr>
          <w:sz w:val="24"/>
          <w:szCs w:val="24"/>
        </w:rPr>
      </w:pPr>
    </w:p>
    <w:p w:rsidR="001E1214" w:rsidRDefault="001E1214"/>
    <w:p w:rsidR="001E1214" w:rsidRDefault="001E1214" w:rsidP="001E1214">
      <w:pPr>
        <w:pStyle w:val="ListParagraph"/>
      </w:pPr>
    </w:p>
    <w:sectPr w:rsidR="001E1214" w:rsidSect="00020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825AE"/>
    <w:multiLevelType w:val="hybridMultilevel"/>
    <w:tmpl w:val="A68E37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E1214"/>
    <w:rsid w:val="00020003"/>
    <w:rsid w:val="001E1214"/>
    <w:rsid w:val="00B1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214"/>
    <w:pPr>
      <w:ind w:left="720"/>
      <w:contextualSpacing/>
    </w:pPr>
  </w:style>
  <w:style w:type="table" w:styleId="TableGrid">
    <w:name w:val="Table Grid"/>
    <w:basedOn w:val="TableNormal"/>
    <w:uiPriority w:val="39"/>
    <w:rsid w:val="001E1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259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2021-09-19T15:58:00Z</dcterms:created>
  <dcterms:modified xsi:type="dcterms:W3CDTF">2021-09-19T16:03:00Z</dcterms:modified>
</cp:coreProperties>
</file>