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8B67D" w14:textId="13BF91F9" w:rsidR="0081375C" w:rsidRDefault="0081375C" w:rsidP="00932F15">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Call for applications</w:t>
      </w:r>
    </w:p>
    <w:p w14:paraId="374FB91A" w14:textId="7F25129A" w:rsidR="0081375C" w:rsidRDefault="0081375C" w:rsidP="00932F15">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Școala de vară de istorie orientală</w:t>
      </w:r>
    </w:p>
    <w:p w14:paraId="4C478F03" w14:textId="74A11A9C" w:rsidR="0081375C" w:rsidRDefault="0081375C" w:rsidP="00932F15">
      <w:pPr>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Ediția a II-a</w:t>
      </w:r>
    </w:p>
    <w:p w14:paraId="6386D233" w14:textId="1A9C5C52" w:rsidR="0081375C" w:rsidRDefault="0081375C" w:rsidP="0081375C">
      <w:pPr>
        <w:jc w:val="both"/>
        <w:rPr>
          <w:rFonts w:ascii="Times New Roman" w:hAnsi="Times New Roman" w:cs="Times New Roman"/>
          <w:sz w:val="24"/>
          <w:szCs w:val="24"/>
          <w:lang w:val="ro-RO"/>
        </w:rPr>
      </w:pPr>
      <w:r>
        <w:rPr>
          <w:rFonts w:ascii="Times New Roman" w:hAnsi="Times New Roman" w:cs="Times New Roman"/>
          <w:b/>
          <w:bCs/>
          <w:sz w:val="24"/>
          <w:szCs w:val="24"/>
          <w:lang w:val="ro-RO"/>
        </w:rPr>
        <w:t>Data:</w:t>
      </w:r>
      <w:r>
        <w:rPr>
          <w:rFonts w:ascii="Times New Roman" w:hAnsi="Times New Roman" w:cs="Times New Roman"/>
          <w:sz w:val="24"/>
          <w:szCs w:val="24"/>
          <w:lang w:val="ro-RO"/>
        </w:rPr>
        <w:t xml:space="preserve"> 30 august – 2 septembrie 2021</w:t>
      </w:r>
    </w:p>
    <w:p w14:paraId="7B8E7DF1" w14:textId="18F46B50" w:rsidR="0081375C" w:rsidRDefault="0081375C" w:rsidP="0081375C">
      <w:pPr>
        <w:jc w:val="both"/>
        <w:rPr>
          <w:rFonts w:ascii="Times New Roman" w:hAnsi="Times New Roman" w:cs="Times New Roman"/>
          <w:sz w:val="24"/>
          <w:szCs w:val="24"/>
          <w:lang w:val="ro-RO"/>
        </w:rPr>
      </w:pPr>
      <w:r>
        <w:rPr>
          <w:rFonts w:ascii="Times New Roman" w:hAnsi="Times New Roman" w:cs="Times New Roman"/>
          <w:b/>
          <w:bCs/>
          <w:sz w:val="24"/>
          <w:szCs w:val="24"/>
          <w:lang w:val="ro-RO"/>
        </w:rPr>
        <w:t>Organizator:</w:t>
      </w:r>
      <w:r>
        <w:rPr>
          <w:rFonts w:ascii="Times New Roman" w:hAnsi="Times New Roman" w:cs="Times New Roman"/>
          <w:sz w:val="24"/>
          <w:szCs w:val="24"/>
          <w:lang w:val="ro-RO"/>
        </w:rPr>
        <w:t xml:space="preserve"> Cercul de Istorie Orientală (CIO), cerc studențesc din cadrul Facultății de Istorie, Universitatea din București</w:t>
      </w:r>
    </w:p>
    <w:p w14:paraId="73C5A198" w14:textId="64D19FA4" w:rsidR="0081375C" w:rsidRDefault="0081375C" w:rsidP="0081375C">
      <w:pPr>
        <w:jc w:val="both"/>
        <w:rPr>
          <w:rFonts w:ascii="Times New Roman" w:hAnsi="Times New Roman" w:cs="Times New Roman"/>
          <w:sz w:val="24"/>
          <w:szCs w:val="24"/>
          <w:lang w:val="ro-RO"/>
        </w:rPr>
      </w:pPr>
      <w:r w:rsidRPr="0081375C">
        <w:rPr>
          <w:rFonts w:ascii="Times New Roman" w:hAnsi="Times New Roman" w:cs="Times New Roman"/>
          <w:b/>
          <w:bCs/>
          <w:sz w:val="24"/>
          <w:szCs w:val="24"/>
          <w:lang w:val="ro-RO"/>
        </w:rPr>
        <w:t>Mod de desfășurare</w:t>
      </w:r>
      <w:r>
        <w:rPr>
          <w:rFonts w:ascii="Times New Roman" w:hAnsi="Times New Roman" w:cs="Times New Roman"/>
          <w:sz w:val="24"/>
          <w:szCs w:val="24"/>
          <w:lang w:val="ro-RO"/>
        </w:rPr>
        <w:t>: online, pe platforma</w:t>
      </w:r>
      <w:r w:rsidR="00EF0915">
        <w:rPr>
          <w:rFonts w:ascii="Times New Roman" w:hAnsi="Times New Roman" w:cs="Times New Roman"/>
          <w:sz w:val="24"/>
          <w:szCs w:val="24"/>
          <w:lang w:val="ro-RO"/>
        </w:rPr>
        <w:t xml:space="preserve"> </w:t>
      </w:r>
      <w:r>
        <w:rPr>
          <w:rFonts w:ascii="Times New Roman" w:hAnsi="Times New Roman" w:cs="Times New Roman"/>
          <w:sz w:val="24"/>
          <w:szCs w:val="24"/>
          <w:lang w:val="ro-RO"/>
        </w:rPr>
        <w:t>Zoom.</w:t>
      </w:r>
    </w:p>
    <w:p w14:paraId="551684A6" w14:textId="7A5E6BCE" w:rsidR="0081375C" w:rsidRPr="0081375C" w:rsidRDefault="0081375C" w:rsidP="0081375C">
      <w:pPr>
        <w:jc w:val="both"/>
        <w:rPr>
          <w:rFonts w:ascii="Times New Roman" w:hAnsi="Times New Roman" w:cs="Times New Roman"/>
          <w:sz w:val="24"/>
          <w:szCs w:val="24"/>
          <w:lang w:val="ro-RO"/>
        </w:rPr>
      </w:pPr>
      <w:r>
        <w:rPr>
          <w:rFonts w:ascii="Times New Roman" w:hAnsi="Times New Roman" w:cs="Times New Roman"/>
          <w:b/>
          <w:bCs/>
          <w:sz w:val="24"/>
          <w:szCs w:val="24"/>
          <w:lang w:val="ro-RO"/>
        </w:rPr>
        <w:t xml:space="preserve">Activități propuse: </w:t>
      </w:r>
      <w:r>
        <w:rPr>
          <w:rFonts w:ascii="Times New Roman" w:hAnsi="Times New Roman" w:cs="Times New Roman"/>
          <w:sz w:val="24"/>
          <w:szCs w:val="24"/>
          <w:lang w:val="ro-RO"/>
        </w:rPr>
        <w:t xml:space="preserve">o sesiune de comunicări științifice pentru studenți, masteranzi, doctoranzi, cărora li se adaugă câteva activități de tipul vizionare de film, masă rotundă, curs introductiv de </w:t>
      </w:r>
      <w:r w:rsidR="00686813">
        <w:rPr>
          <w:rFonts w:ascii="Times New Roman" w:hAnsi="Times New Roman" w:cs="Times New Roman"/>
          <w:sz w:val="24"/>
          <w:szCs w:val="24"/>
          <w:lang w:val="ro-RO"/>
        </w:rPr>
        <w:t>lim</w:t>
      </w:r>
      <w:r w:rsidR="00EF0915">
        <w:rPr>
          <w:rFonts w:ascii="Times New Roman" w:hAnsi="Times New Roman" w:cs="Times New Roman"/>
          <w:sz w:val="24"/>
          <w:szCs w:val="24"/>
          <w:lang w:val="ro-RO"/>
        </w:rPr>
        <w:t>ba</w:t>
      </w:r>
      <w:r w:rsidR="00686813">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turcă etc. </w:t>
      </w:r>
    </w:p>
    <w:p w14:paraId="2899C623" w14:textId="568A52E1" w:rsidR="0081375C" w:rsidRPr="0081375C" w:rsidRDefault="0081375C" w:rsidP="0081375C">
      <w:pPr>
        <w:jc w:val="both"/>
        <w:rPr>
          <w:rFonts w:ascii="Times New Roman" w:hAnsi="Times New Roman" w:cs="Times New Roman"/>
          <w:b/>
          <w:bCs/>
          <w:sz w:val="24"/>
          <w:szCs w:val="24"/>
          <w:lang w:val="ro-RO"/>
        </w:rPr>
      </w:pPr>
      <w:r w:rsidRPr="0081375C">
        <w:rPr>
          <w:rFonts w:ascii="Times New Roman" w:hAnsi="Times New Roman" w:cs="Times New Roman"/>
          <w:b/>
          <w:bCs/>
          <w:sz w:val="24"/>
          <w:szCs w:val="24"/>
          <w:lang w:val="ro-RO"/>
        </w:rPr>
        <w:t>Tema</w:t>
      </w:r>
      <w:r>
        <w:rPr>
          <w:rFonts w:ascii="Times New Roman" w:hAnsi="Times New Roman" w:cs="Times New Roman"/>
          <w:b/>
          <w:bCs/>
          <w:sz w:val="24"/>
          <w:szCs w:val="24"/>
          <w:lang w:val="ro-RO"/>
        </w:rPr>
        <w:t xml:space="preserve"> ediției a II-a</w:t>
      </w:r>
      <w:r w:rsidRPr="0081375C">
        <w:rPr>
          <w:rFonts w:ascii="Times New Roman" w:hAnsi="Times New Roman" w:cs="Times New Roman"/>
          <w:b/>
          <w:bCs/>
          <w:sz w:val="24"/>
          <w:szCs w:val="24"/>
          <w:lang w:val="ro-RO"/>
        </w:rPr>
        <w:t xml:space="preserve">: </w:t>
      </w:r>
      <w:r w:rsidRPr="0081375C">
        <w:rPr>
          <w:rFonts w:ascii="Times New Roman" w:hAnsi="Times New Roman" w:cs="Times New Roman"/>
          <w:i/>
          <w:iCs/>
          <w:sz w:val="24"/>
          <w:szCs w:val="24"/>
          <w:lang w:val="ro-RO"/>
        </w:rPr>
        <w:t>Oriental-Occidental: identitate</w:t>
      </w:r>
      <w:r w:rsidR="00493B57">
        <w:rPr>
          <w:rFonts w:ascii="Times New Roman" w:hAnsi="Times New Roman" w:cs="Times New Roman"/>
          <w:i/>
          <w:iCs/>
          <w:sz w:val="24"/>
          <w:szCs w:val="24"/>
          <w:lang w:val="ro-RO"/>
        </w:rPr>
        <w:t>a</w:t>
      </w:r>
      <w:r w:rsidRPr="0081375C">
        <w:rPr>
          <w:rFonts w:ascii="Times New Roman" w:hAnsi="Times New Roman" w:cs="Times New Roman"/>
          <w:i/>
          <w:iCs/>
          <w:sz w:val="24"/>
          <w:szCs w:val="24"/>
          <w:lang w:val="ro-RO"/>
        </w:rPr>
        <w:t xml:space="preserve"> și percepți</w:t>
      </w:r>
      <w:r w:rsidR="00493B57">
        <w:rPr>
          <w:rFonts w:ascii="Times New Roman" w:hAnsi="Times New Roman" w:cs="Times New Roman"/>
          <w:i/>
          <w:iCs/>
          <w:sz w:val="24"/>
          <w:szCs w:val="24"/>
          <w:lang w:val="ro-RO"/>
        </w:rPr>
        <w:t>a</w:t>
      </w:r>
      <w:r w:rsidRPr="0081375C">
        <w:rPr>
          <w:rFonts w:ascii="Times New Roman" w:hAnsi="Times New Roman" w:cs="Times New Roman"/>
          <w:i/>
          <w:iCs/>
          <w:sz w:val="24"/>
          <w:szCs w:val="24"/>
          <w:lang w:val="ro-RO"/>
        </w:rPr>
        <w:t xml:space="preserve"> minoritarilor în istorie</w:t>
      </w:r>
    </w:p>
    <w:p w14:paraId="05D8D831" w14:textId="30898106" w:rsidR="0081375C" w:rsidRDefault="0081375C" w:rsidP="0081375C">
      <w:pPr>
        <w:jc w:val="both"/>
        <w:rPr>
          <w:rFonts w:ascii="Times New Roman" w:hAnsi="Times New Roman" w:cs="Times New Roman"/>
          <w:b/>
          <w:bCs/>
          <w:sz w:val="24"/>
          <w:szCs w:val="24"/>
          <w:lang w:val="ro-RO"/>
        </w:rPr>
      </w:pPr>
    </w:p>
    <w:p w14:paraId="28A7451D" w14:textId="695F3DF5" w:rsidR="00932F15" w:rsidRPr="00932F15" w:rsidRDefault="00932F15" w:rsidP="0081375C">
      <w:pPr>
        <w:ind w:firstLine="720"/>
        <w:jc w:val="both"/>
        <w:rPr>
          <w:rFonts w:ascii="Times New Roman" w:hAnsi="Times New Roman" w:cs="Times New Roman"/>
          <w:sz w:val="24"/>
          <w:szCs w:val="24"/>
          <w:lang w:val="ro-RO"/>
        </w:rPr>
      </w:pPr>
      <w:r w:rsidRPr="00932F15">
        <w:rPr>
          <w:rFonts w:ascii="Times New Roman" w:hAnsi="Times New Roman" w:cs="Times New Roman"/>
          <w:sz w:val="24"/>
          <w:szCs w:val="24"/>
          <w:lang w:val="ro-RO"/>
        </w:rPr>
        <w:t xml:space="preserve">A doua ediție a </w:t>
      </w:r>
      <w:r w:rsidRPr="00932F15">
        <w:rPr>
          <w:rFonts w:ascii="Times New Roman" w:hAnsi="Times New Roman" w:cs="Times New Roman"/>
          <w:i/>
          <w:iCs/>
          <w:sz w:val="24"/>
          <w:szCs w:val="24"/>
          <w:lang w:val="ro-RO"/>
        </w:rPr>
        <w:t>Școlii de vară de istorie orientală</w:t>
      </w:r>
      <w:r w:rsidRPr="00932F15">
        <w:rPr>
          <w:rFonts w:ascii="Times New Roman" w:hAnsi="Times New Roman" w:cs="Times New Roman"/>
          <w:sz w:val="24"/>
          <w:szCs w:val="24"/>
          <w:lang w:val="ro-RO"/>
        </w:rPr>
        <w:t xml:space="preserve"> aduce în discuție studiul identității și </w:t>
      </w:r>
      <w:r>
        <w:rPr>
          <w:rFonts w:ascii="Times New Roman" w:hAnsi="Times New Roman" w:cs="Times New Roman"/>
          <w:sz w:val="24"/>
          <w:szCs w:val="24"/>
          <w:lang w:val="ro-RO"/>
        </w:rPr>
        <w:t xml:space="preserve">al </w:t>
      </w:r>
      <w:r w:rsidRPr="00932F15">
        <w:rPr>
          <w:rFonts w:ascii="Times New Roman" w:hAnsi="Times New Roman" w:cs="Times New Roman"/>
          <w:sz w:val="24"/>
          <w:szCs w:val="24"/>
          <w:lang w:val="ro-RO"/>
        </w:rPr>
        <w:t>modului de percepere a comunităților minoritare în istorie, cu accent pe distincția oriental-occidental.</w:t>
      </w:r>
      <w:r>
        <w:rPr>
          <w:rFonts w:ascii="Times New Roman" w:hAnsi="Times New Roman" w:cs="Times New Roman"/>
          <w:sz w:val="24"/>
          <w:szCs w:val="24"/>
          <w:lang w:val="ro-RO"/>
        </w:rPr>
        <w:t xml:space="preserve"> </w:t>
      </w:r>
      <w:r w:rsidRPr="00932F15">
        <w:rPr>
          <w:rFonts w:ascii="Times New Roman" w:hAnsi="Times New Roman" w:cs="Times New Roman"/>
          <w:sz w:val="24"/>
          <w:szCs w:val="24"/>
          <w:lang w:val="ro-RO"/>
        </w:rPr>
        <w:t xml:space="preserve">Comunicările pot face parte din sfera istoriei, istoriei artei, a relațiilor internaționale, a studiilor culturale și a altor domenii conexe. Comunicările trebuie să se încadreze temporar în intervalul 600 d.Hr. – 1945 și geografic în spațiul oriental (pornind de la Extremul Orient și până la teritoriile care au aparținut califatelor arabe și Imperiului Otoman – inclusiv Balcanii otomani, Spania maură). </w:t>
      </w:r>
    </w:p>
    <w:p w14:paraId="5FC225ED" w14:textId="7BE3DEDB" w:rsidR="00932F15" w:rsidRDefault="0081375C" w:rsidP="00932F15">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Câteva exemple de subiecte ce pot fi abordate în comunicările participanților:</w:t>
      </w:r>
      <w:r w:rsidR="00932F15" w:rsidRPr="00932F15">
        <w:rPr>
          <w:rFonts w:ascii="Times New Roman" w:hAnsi="Times New Roman" w:cs="Times New Roman"/>
          <w:sz w:val="24"/>
          <w:szCs w:val="24"/>
          <w:lang w:val="ro-RO"/>
        </w:rPr>
        <w:t xml:space="preserve"> </w:t>
      </w:r>
    </w:p>
    <w:p w14:paraId="3743DF19" w14:textId="3528A479" w:rsidR="00880037" w:rsidRDefault="00932F15" w:rsidP="00880037">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imaginea evreului/creștinului în Imperiul Otoman, imaginea turcului în Europa, </w:t>
      </w:r>
      <w:r w:rsidR="00880037">
        <w:rPr>
          <w:rFonts w:ascii="Times New Roman" w:hAnsi="Times New Roman" w:cs="Times New Roman"/>
          <w:sz w:val="24"/>
          <w:szCs w:val="24"/>
          <w:lang w:val="ro-RO"/>
        </w:rPr>
        <w:t>imaginea mongolilor în sursele occidentale</w:t>
      </w:r>
      <w:r w:rsidR="00C40598">
        <w:rPr>
          <w:rFonts w:ascii="Times New Roman" w:hAnsi="Times New Roman" w:cs="Times New Roman"/>
          <w:sz w:val="24"/>
          <w:szCs w:val="24"/>
          <w:lang w:val="ro-RO"/>
        </w:rPr>
        <w:t xml:space="preserve"> etc.</w:t>
      </w:r>
      <w:r w:rsidR="00880037">
        <w:rPr>
          <w:rFonts w:ascii="Times New Roman" w:hAnsi="Times New Roman" w:cs="Times New Roman"/>
          <w:sz w:val="24"/>
          <w:szCs w:val="24"/>
          <w:lang w:val="ro-RO"/>
        </w:rPr>
        <w:t>;</w:t>
      </w:r>
    </w:p>
    <w:p w14:paraId="50E97371" w14:textId="018759CB" w:rsidR="00880037" w:rsidRDefault="00880037" w:rsidP="00880037">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statutul politic, juridic al minorităților etnice și </w:t>
      </w:r>
      <w:r w:rsidR="006540AC">
        <w:rPr>
          <w:rFonts w:ascii="Times New Roman" w:hAnsi="Times New Roman" w:cs="Times New Roman"/>
          <w:sz w:val="24"/>
          <w:szCs w:val="24"/>
          <w:lang w:val="ro-RO"/>
        </w:rPr>
        <w:t>religioase</w:t>
      </w:r>
      <w:r>
        <w:rPr>
          <w:rFonts w:ascii="Times New Roman" w:hAnsi="Times New Roman" w:cs="Times New Roman"/>
          <w:sz w:val="24"/>
          <w:szCs w:val="24"/>
          <w:lang w:val="ro-RO"/>
        </w:rPr>
        <w:t xml:space="preserve"> în Imperiul Otoman, califatele arabe, China </w:t>
      </w:r>
      <w:r w:rsidR="006540AC">
        <w:rPr>
          <w:rFonts w:ascii="Times New Roman" w:hAnsi="Times New Roman" w:cs="Times New Roman"/>
          <w:sz w:val="24"/>
          <w:szCs w:val="24"/>
          <w:lang w:val="ro-RO"/>
        </w:rPr>
        <w:t xml:space="preserve">și Europa creștină </w:t>
      </w:r>
      <w:r>
        <w:rPr>
          <w:rFonts w:ascii="Times New Roman" w:hAnsi="Times New Roman" w:cs="Times New Roman"/>
          <w:sz w:val="24"/>
          <w:szCs w:val="24"/>
          <w:lang w:val="ro-RO"/>
        </w:rPr>
        <w:t>etc.</w:t>
      </w:r>
      <w:r w:rsidR="006540AC">
        <w:rPr>
          <w:rFonts w:ascii="Times New Roman" w:hAnsi="Times New Roman" w:cs="Times New Roman"/>
          <w:sz w:val="24"/>
          <w:szCs w:val="24"/>
          <w:lang w:val="ro-RO"/>
        </w:rPr>
        <w:t>;</w:t>
      </w:r>
    </w:p>
    <w:p w14:paraId="4186F118" w14:textId="32F7E01F" w:rsidR="00880037" w:rsidRDefault="00880037" w:rsidP="00880037">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călători orientali în Occident; călători occidentali în Orient;</w:t>
      </w:r>
    </w:p>
    <w:p w14:paraId="73A0CC92" w14:textId="1369326E" w:rsidR="00880037" w:rsidRDefault="00880037" w:rsidP="00880037">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6540AC">
        <w:rPr>
          <w:rFonts w:ascii="Times New Roman" w:hAnsi="Times New Roman" w:cs="Times New Roman"/>
          <w:sz w:val="24"/>
          <w:szCs w:val="24"/>
          <w:lang w:val="ro-RO"/>
        </w:rPr>
        <w:t>Marile Puteri și protecția supușilor/cetățenilor străini în Imperiul Otoman;</w:t>
      </w:r>
      <w:r>
        <w:rPr>
          <w:rFonts w:ascii="Times New Roman" w:hAnsi="Times New Roman" w:cs="Times New Roman"/>
          <w:sz w:val="24"/>
          <w:szCs w:val="24"/>
          <w:lang w:val="ro-RO"/>
        </w:rPr>
        <w:t xml:space="preserve"> </w:t>
      </w:r>
    </w:p>
    <w:p w14:paraId="560779BC" w14:textId="5A1BFC06" w:rsidR="00880037" w:rsidRDefault="00880037" w:rsidP="00880037">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m</w:t>
      </w:r>
      <w:r w:rsidR="006540AC">
        <w:rPr>
          <w:rFonts w:ascii="Times New Roman" w:hAnsi="Times New Roman" w:cs="Times New Roman"/>
          <w:sz w:val="24"/>
          <w:szCs w:val="24"/>
          <w:lang w:val="ro-RO"/>
        </w:rPr>
        <w:t xml:space="preserve">ărci identitare ale </w:t>
      </w:r>
      <w:r>
        <w:rPr>
          <w:rFonts w:ascii="Times New Roman" w:hAnsi="Times New Roman" w:cs="Times New Roman"/>
          <w:sz w:val="24"/>
          <w:szCs w:val="24"/>
          <w:lang w:val="ro-RO"/>
        </w:rPr>
        <w:t xml:space="preserve">minoritarilor </w:t>
      </w:r>
      <w:r w:rsidR="006540AC">
        <w:rPr>
          <w:rFonts w:ascii="Times New Roman" w:hAnsi="Times New Roman" w:cs="Times New Roman"/>
          <w:sz w:val="24"/>
          <w:szCs w:val="24"/>
          <w:lang w:val="ro-RO"/>
        </w:rPr>
        <w:t xml:space="preserve">în </w:t>
      </w:r>
      <w:r>
        <w:rPr>
          <w:rFonts w:ascii="Times New Roman" w:hAnsi="Times New Roman" w:cs="Times New Roman"/>
          <w:sz w:val="24"/>
          <w:szCs w:val="24"/>
          <w:lang w:val="ro-RO"/>
        </w:rPr>
        <w:t>vestimenta</w:t>
      </w:r>
      <w:r w:rsidR="006540AC">
        <w:rPr>
          <w:rFonts w:ascii="Times New Roman" w:hAnsi="Times New Roman" w:cs="Times New Roman"/>
          <w:sz w:val="24"/>
          <w:szCs w:val="24"/>
          <w:lang w:val="ro-RO"/>
        </w:rPr>
        <w:t>ție</w:t>
      </w:r>
      <w:r>
        <w:rPr>
          <w:rFonts w:ascii="Times New Roman" w:hAnsi="Times New Roman" w:cs="Times New Roman"/>
          <w:sz w:val="24"/>
          <w:szCs w:val="24"/>
          <w:lang w:val="ro-RO"/>
        </w:rPr>
        <w:t>, a</w:t>
      </w:r>
      <w:r w:rsidR="006540AC">
        <w:rPr>
          <w:rFonts w:ascii="Times New Roman" w:hAnsi="Times New Roman" w:cs="Times New Roman"/>
          <w:sz w:val="24"/>
          <w:szCs w:val="24"/>
          <w:lang w:val="ro-RO"/>
        </w:rPr>
        <w:t>rtă, arhitectură</w:t>
      </w:r>
      <w:r>
        <w:rPr>
          <w:rFonts w:ascii="Times New Roman" w:hAnsi="Times New Roman" w:cs="Times New Roman"/>
          <w:sz w:val="24"/>
          <w:szCs w:val="24"/>
          <w:lang w:val="ro-RO"/>
        </w:rPr>
        <w:t>;</w:t>
      </w:r>
    </w:p>
    <w:p w14:paraId="5A3DFA86" w14:textId="77777777" w:rsidR="0081375C" w:rsidRDefault="00C40598"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coexistența pașnică/belicoasă orientali-occidentali</w:t>
      </w:r>
      <w:r w:rsidR="0081375C">
        <w:rPr>
          <w:rFonts w:ascii="Times New Roman" w:hAnsi="Times New Roman" w:cs="Times New Roman"/>
          <w:sz w:val="24"/>
          <w:szCs w:val="24"/>
          <w:lang w:val="ro-RO"/>
        </w:rPr>
        <w:t xml:space="preserve"> e</w:t>
      </w:r>
      <w:r>
        <w:rPr>
          <w:rFonts w:ascii="Times New Roman" w:hAnsi="Times New Roman" w:cs="Times New Roman"/>
          <w:sz w:val="24"/>
          <w:szCs w:val="24"/>
          <w:lang w:val="ro-RO"/>
        </w:rPr>
        <w:t>tc.</w:t>
      </w:r>
    </w:p>
    <w:p w14:paraId="7F7D93C1" w14:textId="3F33B0CD" w:rsidR="0081375C" w:rsidRDefault="00EF0915"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 ia în considerare </w:t>
      </w:r>
      <w:r w:rsidR="002466B2">
        <w:rPr>
          <w:rFonts w:ascii="Times New Roman" w:hAnsi="Times New Roman" w:cs="Times New Roman"/>
          <w:sz w:val="24"/>
          <w:szCs w:val="24"/>
          <w:lang w:val="ro-RO"/>
        </w:rPr>
        <w:t xml:space="preserve">posibilitatea publicării într-un volum a </w:t>
      </w:r>
      <w:r>
        <w:rPr>
          <w:rFonts w:ascii="Times New Roman" w:hAnsi="Times New Roman" w:cs="Times New Roman"/>
          <w:sz w:val="24"/>
          <w:szCs w:val="24"/>
          <w:lang w:val="ro-RO"/>
        </w:rPr>
        <w:t>lucrărilor participante la școala de vară.</w:t>
      </w:r>
    </w:p>
    <w:p w14:paraId="7057CE70" w14:textId="77777777" w:rsidR="002466B2" w:rsidRDefault="002466B2" w:rsidP="0081375C">
      <w:pPr>
        <w:ind w:firstLine="720"/>
        <w:jc w:val="both"/>
        <w:rPr>
          <w:rFonts w:ascii="Times New Roman" w:hAnsi="Times New Roman" w:cs="Times New Roman"/>
          <w:sz w:val="24"/>
          <w:szCs w:val="24"/>
          <w:lang w:val="ro-RO"/>
        </w:rPr>
      </w:pPr>
    </w:p>
    <w:p w14:paraId="22C804FD" w14:textId="77777777" w:rsidR="0081375C" w:rsidRPr="00DF71FF" w:rsidRDefault="0081375C" w:rsidP="0081375C">
      <w:pPr>
        <w:ind w:firstLine="720"/>
        <w:jc w:val="both"/>
        <w:rPr>
          <w:rFonts w:ascii="Times New Roman" w:hAnsi="Times New Roman" w:cs="Times New Roman"/>
          <w:b/>
          <w:bCs/>
          <w:sz w:val="24"/>
          <w:szCs w:val="24"/>
          <w:lang w:val="ro-RO"/>
        </w:rPr>
      </w:pPr>
      <w:r w:rsidRPr="00DF71FF">
        <w:rPr>
          <w:rFonts w:ascii="Times New Roman" w:hAnsi="Times New Roman" w:cs="Times New Roman"/>
          <w:b/>
          <w:bCs/>
          <w:sz w:val="24"/>
          <w:szCs w:val="24"/>
          <w:lang w:val="ro-RO"/>
        </w:rPr>
        <w:t xml:space="preserve">Cui ne adresăm? </w:t>
      </w:r>
    </w:p>
    <w:p w14:paraId="2F1EA8E9" w14:textId="77777777" w:rsidR="0081375C" w:rsidRDefault="0081375C"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Proiectul se adresează studenților, masteranzilor și doctoranzilor în istorie, istoria artei, relații internaționale, studii culturale și alte domenii conexe de la orice universitate din România și Republica Moldova. </w:t>
      </w:r>
    </w:p>
    <w:p w14:paraId="547176AE" w14:textId="77777777" w:rsidR="0081375C" w:rsidRPr="00DF71FF" w:rsidRDefault="0081375C" w:rsidP="0081375C">
      <w:pPr>
        <w:ind w:firstLine="720"/>
        <w:jc w:val="both"/>
        <w:rPr>
          <w:rFonts w:ascii="Times New Roman" w:hAnsi="Times New Roman" w:cs="Times New Roman"/>
          <w:b/>
          <w:bCs/>
          <w:sz w:val="24"/>
          <w:szCs w:val="24"/>
          <w:lang w:val="ro-RO"/>
        </w:rPr>
      </w:pPr>
    </w:p>
    <w:p w14:paraId="705D2672" w14:textId="77777777" w:rsidR="0081375C" w:rsidRPr="00DF71FF" w:rsidRDefault="0081375C" w:rsidP="0081375C">
      <w:pPr>
        <w:ind w:firstLine="720"/>
        <w:jc w:val="both"/>
        <w:rPr>
          <w:rFonts w:ascii="Times New Roman" w:hAnsi="Times New Roman" w:cs="Times New Roman"/>
          <w:b/>
          <w:bCs/>
          <w:sz w:val="24"/>
          <w:szCs w:val="24"/>
          <w:lang w:val="ro-RO"/>
        </w:rPr>
      </w:pPr>
      <w:r w:rsidRPr="00DF71FF">
        <w:rPr>
          <w:rFonts w:ascii="Times New Roman" w:hAnsi="Times New Roman" w:cs="Times New Roman"/>
          <w:b/>
          <w:bCs/>
          <w:sz w:val="24"/>
          <w:szCs w:val="24"/>
          <w:lang w:val="ro-RO"/>
        </w:rPr>
        <w:t>Cum aplici?</w:t>
      </w:r>
    </w:p>
    <w:p w14:paraId="2B7BE1B3" w14:textId="703287E0" w:rsidR="00EF0915" w:rsidRDefault="0081375C" w:rsidP="00EF0915">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Trimite-ne CV-ul tău și rezumatul lucrării (1000-1500 de cuvinte) la adresa </w:t>
      </w:r>
      <w:hyperlink r:id="rId4" w:history="1">
        <w:r w:rsidRPr="00106BF7">
          <w:rPr>
            <w:rStyle w:val="Hyperlink"/>
            <w:rFonts w:ascii="Times New Roman" w:hAnsi="Times New Roman" w:cs="Times New Roman"/>
            <w:sz w:val="24"/>
            <w:szCs w:val="24"/>
            <w:lang w:val="ro-RO"/>
          </w:rPr>
          <w:t>scoaladevara.cio@gmail.com</w:t>
        </w:r>
      </w:hyperlink>
      <w:r>
        <w:rPr>
          <w:rFonts w:ascii="Times New Roman" w:hAnsi="Times New Roman" w:cs="Times New Roman"/>
          <w:sz w:val="24"/>
          <w:szCs w:val="24"/>
          <w:lang w:val="ro-RO"/>
        </w:rPr>
        <w:t xml:space="preserve"> și completează formularul următor: </w:t>
      </w:r>
      <w:hyperlink r:id="rId5" w:history="1">
        <w:r w:rsidR="00EF0915" w:rsidRPr="00106BF7">
          <w:rPr>
            <w:rStyle w:val="Hyperlink"/>
            <w:rFonts w:ascii="Times New Roman" w:hAnsi="Times New Roman" w:cs="Times New Roman"/>
            <w:sz w:val="24"/>
            <w:szCs w:val="24"/>
            <w:lang w:val="ro-RO"/>
          </w:rPr>
          <w:t>https://forms.gle/LW6sSGm3eH5ru95r6</w:t>
        </w:r>
      </w:hyperlink>
      <w:r w:rsidR="00EF0915">
        <w:rPr>
          <w:rFonts w:ascii="Times New Roman" w:hAnsi="Times New Roman" w:cs="Times New Roman"/>
          <w:sz w:val="24"/>
          <w:szCs w:val="24"/>
          <w:lang w:val="ro-RO"/>
        </w:rPr>
        <w:t>.</w:t>
      </w:r>
    </w:p>
    <w:p w14:paraId="170C0513" w14:textId="1B6BEE15" w:rsidR="0081375C" w:rsidRDefault="00DF71FF"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Comunicările pot fi susținute în limba română, respectiv în limbile engleză și franceză. Cei care optează pentru una din cele două limbi străine vor trebui să ofere un rezumat al lucrării în limba română. </w:t>
      </w:r>
    </w:p>
    <w:p w14:paraId="16996EA7" w14:textId="77777777" w:rsidR="00DF71FF" w:rsidRDefault="00DF71FF" w:rsidP="0081375C">
      <w:pPr>
        <w:ind w:firstLine="720"/>
        <w:jc w:val="both"/>
        <w:rPr>
          <w:rFonts w:ascii="Times New Roman" w:hAnsi="Times New Roman" w:cs="Times New Roman"/>
          <w:sz w:val="24"/>
          <w:szCs w:val="24"/>
          <w:lang w:val="ro-RO"/>
        </w:rPr>
      </w:pPr>
    </w:p>
    <w:p w14:paraId="506123CA" w14:textId="77777777" w:rsidR="0081375C" w:rsidRPr="00DF71FF" w:rsidRDefault="0081375C" w:rsidP="0081375C">
      <w:pPr>
        <w:ind w:firstLine="720"/>
        <w:jc w:val="both"/>
        <w:rPr>
          <w:rFonts w:ascii="Times New Roman" w:hAnsi="Times New Roman" w:cs="Times New Roman"/>
          <w:b/>
          <w:bCs/>
          <w:sz w:val="24"/>
          <w:szCs w:val="24"/>
          <w:lang w:val="ro-RO"/>
        </w:rPr>
      </w:pPr>
      <w:r w:rsidRPr="00DF71FF">
        <w:rPr>
          <w:rFonts w:ascii="Times New Roman" w:hAnsi="Times New Roman" w:cs="Times New Roman"/>
          <w:b/>
          <w:bCs/>
          <w:sz w:val="24"/>
          <w:szCs w:val="24"/>
          <w:lang w:val="ro-RO"/>
        </w:rPr>
        <w:t>Cum ești selectat?</w:t>
      </w:r>
    </w:p>
    <w:p w14:paraId="58510155" w14:textId="77777777" w:rsidR="0081375C" w:rsidRDefault="0081375C"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Selecția participanților va fi realizată de o comisie alcătuită din specialiști în domeniu și cadre didactice ale Facultății de Istorie, Universitatea din București. </w:t>
      </w:r>
    </w:p>
    <w:p w14:paraId="276A24D9" w14:textId="77777777" w:rsidR="0081375C" w:rsidRDefault="0081375C" w:rsidP="0081375C">
      <w:pPr>
        <w:ind w:firstLine="720"/>
        <w:jc w:val="both"/>
        <w:rPr>
          <w:rFonts w:ascii="Times New Roman" w:hAnsi="Times New Roman" w:cs="Times New Roman"/>
          <w:sz w:val="24"/>
          <w:szCs w:val="24"/>
          <w:lang w:val="ro-RO"/>
        </w:rPr>
      </w:pPr>
    </w:p>
    <w:p w14:paraId="1063B445" w14:textId="77777777" w:rsidR="0081375C" w:rsidRPr="00DF71FF" w:rsidRDefault="0081375C" w:rsidP="0081375C">
      <w:pPr>
        <w:ind w:firstLine="720"/>
        <w:jc w:val="both"/>
        <w:rPr>
          <w:rFonts w:ascii="Times New Roman" w:hAnsi="Times New Roman" w:cs="Times New Roman"/>
          <w:b/>
          <w:bCs/>
          <w:sz w:val="24"/>
          <w:szCs w:val="24"/>
          <w:lang w:val="ro-RO"/>
        </w:rPr>
      </w:pPr>
      <w:r w:rsidRPr="00DF71FF">
        <w:rPr>
          <w:rFonts w:ascii="Times New Roman" w:hAnsi="Times New Roman" w:cs="Times New Roman"/>
          <w:b/>
          <w:bCs/>
          <w:sz w:val="24"/>
          <w:szCs w:val="24"/>
          <w:lang w:val="ro-RO"/>
        </w:rPr>
        <w:t>Cine ne susține:</w:t>
      </w:r>
    </w:p>
    <w:p w14:paraId="413CFF70" w14:textId="77777777" w:rsidR="0081375C" w:rsidRPr="00DF71FF" w:rsidRDefault="0081375C" w:rsidP="0081375C">
      <w:pPr>
        <w:ind w:firstLine="720"/>
        <w:jc w:val="both"/>
        <w:rPr>
          <w:rFonts w:ascii="Times New Roman" w:hAnsi="Times New Roman" w:cs="Times New Roman"/>
          <w:b/>
          <w:bCs/>
          <w:sz w:val="24"/>
          <w:szCs w:val="24"/>
          <w:lang w:val="ro-RO"/>
        </w:rPr>
      </w:pPr>
      <w:r w:rsidRPr="00DF71FF">
        <w:rPr>
          <w:rFonts w:ascii="Times New Roman" w:hAnsi="Times New Roman" w:cs="Times New Roman"/>
          <w:b/>
          <w:bCs/>
          <w:sz w:val="24"/>
          <w:szCs w:val="24"/>
          <w:lang w:val="ro-RO"/>
        </w:rPr>
        <w:t xml:space="preserve">Facultatea de Istorie, Universitatea din București </w:t>
      </w:r>
    </w:p>
    <w:p w14:paraId="2A2F74A1" w14:textId="77777777" w:rsidR="0081375C" w:rsidRPr="00DF71FF" w:rsidRDefault="0081375C" w:rsidP="0081375C">
      <w:pPr>
        <w:ind w:firstLine="720"/>
        <w:jc w:val="both"/>
        <w:rPr>
          <w:rFonts w:ascii="Times New Roman" w:hAnsi="Times New Roman" w:cs="Times New Roman"/>
          <w:i/>
          <w:iCs/>
          <w:sz w:val="24"/>
          <w:szCs w:val="24"/>
          <w:lang w:val="ro-RO"/>
        </w:rPr>
      </w:pPr>
      <w:r w:rsidRPr="00DF71FF">
        <w:rPr>
          <w:rFonts w:ascii="Times New Roman" w:hAnsi="Times New Roman" w:cs="Times New Roman"/>
          <w:i/>
          <w:iCs/>
          <w:sz w:val="24"/>
          <w:szCs w:val="24"/>
          <w:lang w:val="ro-RO"/>
        </w:rPr>
        <w:t>Decan</w:t>
      </w:r>
    </w:p>
    <w:p w14:paraId="249675E2" w14:textId="77777777" w:rsidR="0081375C" w:rsidRDefault="0081375C"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Conf. univ. dr. Florentina Nițu </w:t>
      </w:r>
    </w:p>
    <w:p w14:paraId="593166A1" w14:textId="705717D3" w:rsidR="0081375C" w:rsidRDefault="00493B57" w:rsidP="0081375C">
      <w:pPr>
        <w:ind w:firstLine="720"/>
        <w:jc w:val="both"/>
        <w:rPr>
          <w:rFonts w:ascii="Times New Roman" w:hAnsi="Times New Roman" w:cs="Times New Roman"/>
          <w:sz w:val="24"/>
          <w:szCs w:val="24"/>
          <w:lang w:val="ro-RO"/>
        </w:rPr>
      </w:pPr>
      <w:hyperlink r:id="rId6" w:history="1">
        <w:r w:rsidR="0081375C" w:rsidRPr="00106BF7">
          <w:rPr>
            <w:rStyle w:val="Hyperlink"/>
            <w:rFonts w:ascii="Times New Roman" w:hAnsi="Times New Roman" w:cs="Times New Roman"/>
            <w:sz w:val="24"/>
            <w:szCs w:val="24"/>
            <w:lang w:val="ro-RO"/>
          </w:rPr>
          <w:t>https://istorie.unibuc.ro/</w:t>
        </w:r>
      </w:hyperlink>
    </w:p>
    <w:p w14:paraId="0C994A44" w14:textId="77777777" w:rsidR="0081375C" w:rsidRDefault="0081375C" w:rsidP="0081375C">
      <w:pPr>
        <w:ind w:firstLine="720"/>
        <w:jc w:val="both"/>
        <w:rPr>
          <w:rFonts w:ascii="Times New Roman" w:hAnsi="Times New Roman" w:cs="Times New Roman"/>
          <w:sz w:val="24"/>
          <w:szCs w:val="24"/>
          <w:lang w:val="ro-RO"/>
        </w:rPr>
      </w:pPr>
    </w:p>
    <w:p w14:paraId="583C4F14" w14:textId="77777777" w:rsidR="0081375C" w:rsidRPr="00DF71FF" w:rsidRDefault="0081375C" w:rsidP="0081375C">
      <w:pPr>
        <w:ind w:firstLine="720"/>
        <w:jc w:val="both"/>
        <w:rPr>
          <w:rFonts w:ascii="Times New Roman" w:hAnsi="Times New Roman" w:cs="Times New Roman"/>
          <w:b/>
          <w:bCs/>
          <w:sz w:val="24"/>
          <w:szCs w:val="24"/>
          <w:lang w:val="ro-RO"/>
        </w:rPr>
      </w:pPr>
      <w:r w:rsidRPr="00DF71FF">
        <w:rPr>
          <w:rFonts w:ascii="Times New Roman" w:hAnsi="Times New Roman" w:cs="Times New Roman"/>
          <w:b/>
          <w:bCs/>
          <w:sz w:val="24"/>
          <w:szCs w:val="24"/>
          <w:lang w:val="ro-RO"/>
        </w:rPr>
        <w:t>Centrul de Studii Turce (CST):</w:t>
      </w:r>
    </w:p>
    <w:p w14:paraId="35294FA8" w14:textId="77777777" w:rsidR="0081375C" w:rsidRDefault="0081375C"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Acesta dispune de un sediu în cadrul Facultății de Istorie și de o bibliotecă proprie, alcătuită prin donații și schimburi de publicații, care cuprinde actualmente circa 1500 de volume. CST organizează evenimente științifice dedicate culturii și civilizației otomane și turce. Găzduiește, de asemenea, cursuri și seminarii pentru studenți la nivel de licență, masterat și doctorat. </w:t>
      </w:r>
    </w:p>
    <w:p w14:paraId="798FF266" w14:textId="77777777" w:rsidR="0081375C" w:rsidRDefault="0081375C" w:rsidP="0081375C">
      <w:pPr>
        <w:ind w:firstLine="720"/>
        <w:jc w:val="both"/>
        <w:rPr>
          <w:rFonts w:ascii="Times New Roman" w:hAnsi="Times New Roman" w:cs="Times New Roman"/>
          <w:sz w:val="24"/>
          <w:szCs w:val="24"/>
          <w:lang w:val="ro-RO"/>
        </w:rPr>
      </w:pPr>
      <w:r w:rsidRPr="00DF71FF">
        <w:rPr>
          <w:rFonts w:ascii="Times New Roman" w:hAnsi="Times New Roman" w:cs="Times New Roman"/>
          <w:i/>
          <w:iCs/>
          <w:sz w:val="24"/>
          <w:szCs w:val="24"/>
          <w:lang w:val="ro-RO"/>
        </w:rPr>
        <w:t>Adresă:</w:t>
      </w:r>
      <w:r>
        <w:rPr>
          <w:rFonts w:ascii="Times New Roman" w:hAnsi="Times New Roman" w:cs="Times New Roman"/>
          <w:sz w:val="24"/>
          <w:szCs w:val="24"/>
          <w:lang w:val="ro-RO"/>
        </w:rPr>
        <w:t xml:space="preserve"> Centrul de Studii Turce (CST), Facultatea de Istorie, Universitatea din București, sala 8, Holul de Marmură, parter.</w:t>
      </w:r>
    </w:p>
    <w:p w14:paraId="1055AA92" w14:textId="4EFC20C5" w:rsidR="0081375C" w:rsidRDefault="00493B57" w:rsidP="0081375C">
      <w:pPr>
        <w:ind w:firstLine="720"/>
        <w:jc w:val="both"/>
        <w:rPr>
          <w:rFonts w:ascii="Times New Roman" w:hAnsi="Times New Roman" w:cs="Times New Roman"/>
          <w:sz w:val="24"/>
          <w:szCs w:val="24"/>
          <w:lang w:val="ro-RO"/>
        </w:rPr>
      </w:pPr>
      <w:hyperlink r:id="rId7" w:history="1">
        <w:r w:rsidR="0081375C" w:rsidRPr="00106BF7">
          <w:rPr>
            <w:rStyle w:val="Hyperlink"/>
            <w:rFonts w:ascii="Times New Roman" w:hAnsi="Times New Roman" w:cs="Times New Roman"/>
            <w:sz w:val="24"/>
            <w:szCs w:val="24"/>
            <w:lang w:val="ro-RO"/>
          </w:rPr>
          <w:t>https://web.facebook.com/cstbucurești/</w:t>
        </w:r>
      </w:hyperlink>
    </w:p>
    <w:p w14:paraId="0DA2BB0F" w14:textId="77777777" w:rsidR="0081375C" w:rsidRPr="00DF71FF" w:rsidRDefault="0081375C" w:rsidP="0081375C">
      <w:pPr>
        <w:ind w:firstLine="720"/>
        <w:jc w:val="both"/>
        <w:rPr>
          <w:rFonts w:ascii="Times New Roman" w:hAnsi="Times New Roman" w:cs="Times New Roman"/>
          <w:b/>
          <w:bCs/>
          <w:sz w:val="24"/>
          <w:szCs w:val="24"/>
          <w:lang w:val="ro-RO"/>
        </w:rPr>
      </w:pPr>
    </w:p>
    <w:p w14:paraId="55D6FE21" w14:textId="77777777" w:rsidR="0081375C" w:rsidRPr="00DF71FF" w:rsidRDefault="0081375C" w:rsidP="0081375C">
      <w:pPr>
        <w:ind w:firstLine="720"/>
        <w:jc w:val="both"/>
        <w:rPr>
          <w:rFonts w:ascii="Times New Roman" w:hAnsi="Times New Roman" w:cs="Times New Roman"/>
          <w:b/>
          <w:bCs/>
          <w:sz w:val="24"/>
          <w:szCs w:val="24"/>
          <w:lang w:val="ro-RO"/>
        </w:rPr>
      </w:pPr>
      <w:r w:rsidRPr="00DF71FF">
        <w:rPr>
          <w:rFonts w:ascii="Times New Roman" w:hAnsi="Times New Roman" w:cs="Times New Roman"/>
          <w:b/>
          <w:bCs/>
          <w:sz w:val="24"/>
          <w:szCs w:val="24"/>
          <w:lang w:val="ro-RO"/>
        </w:rPr>
        <w:t>Comitetul de organizare:</w:t>
      </w:r>
    </w:p>
    <w:p w14:paraId="6F2DD921" w14:textId="34B128A6" w:rsidR="002466B2" w:rsidRDefault="002466B2"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Alexandru Vasile, Licență anul III, Istorie, președinte CIO</w:t>
      </w:r>
    </w:p>
    <w:p w14:paraId="422EEE29" w14:textId="3F38299E" w:rsidR="002466B2" w:rsidRDefault="002466B2"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Cosmin-Ionuț Lazăr, Licență anul II, Istorie, secretar CIO</w:t>
      </w:r>
    </w:p>
    <w:p w14:paraId="7BBBFE5D" w14:textId="77777777" w:rsidR="002466B2" w:rsidRDefault="002466B2"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Andreea Stanciu, Master anul I, Experimente ale Modernității, vicepreședinte CIO</w:t>
      </w:r>
    </w:p>
    <w:p w14:paraId="413C2CF2" w14:textId="77777777" w:rsidR="002466B2" w:rsidRDefault="002466B2"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Alexandra Fogor, Licență anul III, Istoria Artei, vicepreședinte CIO</w:t>
      </w:r>
    </w:p>
    <w:p w14:paraId="39D4B540" w14:textId="506E951B" w:rsidR="002466B2" w:rsidRDefault="002466B2"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Viorica Gavril, Doctorat anul I, Școala Doctorală de Istorie</w:t>
      </w:r>
    </w:p>
    <w:p w14:paraId="648B5177" w14:textId="77777777" w:rsidR="002466B2" w:rsidRDefault="002466B2"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Cristina Vîrban, Doctorat anul I, Școala Doctorală de Istorie</w:t>
      </w:r>
    </w:p>
    <w:p w14:paraId="62DD29B0" w14:textId="35544AA5" w:rsidR="002466B2" w:rsidRDefault="002466B2"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Mihai Buzatu, Master anul I, Experimente ale Modernității</w:t>
      </w:r>
    </w:p>
    <w:p w14:paraId="7DC0636B" w14:textId="64C07E3C" w:rsidR="002466B2" w:rsidRDefault="002466B2"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Oana Ursache</w:t>
      </w:r>
      <w:r w:rsidR="0068083E">
        <w:rPr>
          <w:rFonts w:ascii="Times New Roman" w:hAnsi="Times New Roman" w:cs="Times New Roman"/>
          <w:sz w:val="24"/>
          <w:szCs w:val="24"/>
          <w:lang w:val="ro-RO"/>
        </w:rPr>
        <w:t>, Licență anul III, Relații Internaționale și Studii Europene</w:t>
      </w:r>
    </w:p>
    <w:p w14:paraId="09036C35" w14:textId="51B77A8B" w:rsidR="002466B2" w:rsidRDefault="002466B2"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Maria Miu, Licență anul I, Istorie</w:t>
      </w:r>
    </w:p>
    <w:p w14:paraId="774BB691" w14:textId="06E50E80" w:rsidR="002466B2" w:rsidRDefault="002466B2"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Rareș Prodescu, Licență anul I, Istorie</w:t>
      </w:r>
    </w:p>
    <w:p w14:paraId="1C69FC79" w14:textId="29077BBC" w:rsidR="002466B2" w:rsidRDefault="002466B2" w:rsidP="0081375C">
      <w:pPr>
        <w:ind w:firstLine="720"/>
        <w:jc w:val="both"/>
        <w:rPr>
          <w:rFonts w:ascii="Times New Roman" w:hAnsi="Times New Roman" w:cs="Times New Roman"/>
          <w:sz w:val="24"/>
          <w:szCs w:val="24"/>
          <w:lang w:val="ro-RO"/>
        </w:rPr>
      </w:pPr>
    </w:p>
    <w:p w14:paraId="1F22A39B" w14:textId="1D045D47" w:rsidR="002466B2" w:rsidRDefault="002466B2" w:rsidP="0081375C">
      <w:pPr>
        <w:ind w:firstLine="720"/>
        <w:jc w:val="both"/>
        <w:rPr>
          <w:rFonts w:ascii="Times New Roman" w:hAnsi="Times New Roman" w:cs="Times New Roman"/>
          <w:sz w:val="24"/>
          <w:szCs w:val="24"/>
          <w:lang w:val="ro-RO"/>
        </w:rPr>
      </w:pPr>
      <w:r w:rsidRPr="00DF71FF">
        <w:rPr>
          <w:rFonts w:ascii="Times New Roman" w:hAnsi="Times New Roman" w:cs="Times New Roman"/>
          <w:b/>
          <w:bCs/>
          <w:sz w:val="24"/>
          <w:szCs w:val="24"/>
          <w:lang w:val="ro-RO"/>
        </w:rPr>
        <w:t>Coordonator științific:</w:t>
      </w:r>
      <w:r>
        <w:rPr>
          <w:rFonts w:ascii="Times New Roman" w:hAnsi="Times New Roman" w:cs="Times New Roman"/>
          <w:sz w:val="24"/>
          <w:szCs w:val="24"/>
          <w:lang w:val="ro-RO"/>
        </w:rPr>
        <w:t xml:space="preserve"> conf. univ. dr. Silvana Rachieru, director CST</w:t>
      </w:r>
    </w:p>
    <w:p w14:paraId="4B7B4116" w14:textId="527CD018" w:rsidR="002466B2" w:rsidRDefault="002466B2" w:rsidP="0081375C">
      <w:pPr>
        <w:ind w:firstLine="720"/>
        <w:jc w:val="both"/>
        <w:rPr>
          <w:rFonts w:ascii="Times New Roman" w:hAnsi="Times New Roman" w:cs="Times New Roman"/>
          <w:sz w:val="24"/>
          <w:szCs w:val="24"/>
          <w:lang w:val="ro-RO"/>
        </w:rPr>
      </w:pPr>
    </w:p>
    <w:p w14:paraId="1948002A" w14:textId="08D68FC8" w:rsidR="002466B2" w:rsidRPr="00DF71FF" w:rsidRDefault="002466B2" w:rsidP="0081375C">
      <w:pPr>
        <w:ind w:firstLine="720"/>
        <w:jc w:val="both"/>
        <w:rPr>
          <w:rFonts w:ascii="Times New Roman" w:hAnsi="Times New Roman" w:cs="Times New Roman"/>
          <w:b/>
          <w:bCs/>
          <w:sz w:val="24"/>
          <w:szCs w:val="24"/>
          <w:lang w:val="ro-RO"/>
        </w:rPr>
      </w:pPr>
      <w:r w:rsidRPr="00DF71FF">
        <w:rPr>
          <w:rFonts w:ascii="Times New Roman" w:hAnsi="Times New Roman" w:cs="Times New Roman"/>
          <w:b/>
          <w:bCs/>
          <w:sz w:val="24"/>
          <w:szCs w:val="24"/>
          <w:lang w:val="ro-RO"/>
        </w:rPr>
        <w:t>Persoană de contact:</w:t>
      </w:r>
    </w:p>
    <w:p w14:paraId="2A56A9B3" w14:textId="21917E96" w:rsidR="002466B2" w:rsidRPr="00DF71FF" w:rsidRDefault="002466B2" w:rsidP="0081375C">
      <w:pPr>
        <w:ind w:firstLine="720"/>
        <w:jc w:val="both"/>
        <w:rPr>
          <w:rFonts w:ascii="Times New Roman" w:hAnsi="Times New Roman" w:cs="Times New Roman"/>
          <w:b/>
          <w:bCs/>
          <w:sz w:val="24"/>
          <w:szCs w:val="24"/>
          <w:lang w:val="ro-RO"/>
        </w:rPr>
      </w:pPr>
      <w:r w:rsidRPr="00DF71FF">
        <w:rPr>
          <w:rFonts w:ascii="Times New Roman" w:hAnsi="Times New Roman" w:cs="Times New Roman"/>
          <w:b/>
          <w:bCs/>
          <w:sz w:val="24"/>
          <w:szCs w:val="24"/>
          <w:lang w:val="ro-RO"/>
        </w:rPr>
        <w:t>Cosmin-Ionuț Lazăr, secretar CIO, anul II, Istorie</w:t>
      </w:r>
    </w:p>
    <w:p w14:paraId="6D6F430A" w14:textId="0190924F" w:rsidR="002466B2" w:rsidRDefault="00493B57" w:rsidP="0081375C">
      <w:pPr>
        <w:ind w:firstLine="720"/>
        <w:jc w:val="both"/>
        <w:rPr>
          <w:rFonts w:ascii="Times New Roman" w:hAnsi="Times New Roman" w:cs="Times New Roman"/>
          <w:sz w:val="24"/>
          <w:szCs w:val="24"/>
          <w:lang w:val="ro-RO"/>
        </w:rPr>
      </w:pPr>
      <w:hyperlink r:id="rId8" w:history="1">
        <w:r w:rsidR="002466B2" w:rsidRPr="00106BF7">
          <w:rPr>
            <w:rStyle w:val="Hyperlink"/>
            <w:rFonts w:ascii="Times New Roman" w:hAnsi="Times New Roman" w:cs="Times New Roman"/>
            <w:sz w:val="24"/>
            <w:szCs w:val="24"/>
            <w:lang w:val="ro-RO"/>
          </w:rPr>
          <w:t>cosmin.lazar2000@yahoo.com</w:t>
        </w:r>
      </w:hyperlink>
    </w:p>
    <w:p w14:paraId="7F0EC3E7" w14:textId="32309C43" w:rsidR="002466B2" w:rsidRDefault="00493B57" w:rsidP="0081375C">
      <w:pPr>
        <w:ind w:firstLine="720"/>
        <w:jc w:val="both"/>
        <w:rPr>
          <w:rFonts w:ascii="Times New Roman" w:hAnsi="Times New Roman" w:cs="Times New Roman"/>
          <w:sz w:val="24"/>
          <w:szCs w:val="24"/>
          <w:lang w:val="ro-RO"/>
        </w:rPr>
      </w:pPr>
      <w:hyperlink r:id="rId9" w:history="1">
        <w:r w:rsidR="002466B2" w:rsidRPr="00106BF7">
          <w:rPr>
            <w:rStyle w:val="Hyperlink"/>
            <w:rFonts w:ascii="Times New Roman" w:hAnsi="Times New Roman" w:cs="Times New Roman"/>
            <w:sz w:val="24"/>
            <w:szCs w:val="24"/>
            <w:lang w:val="ro-RO"/>
          </w:rPr>
          <w:t>scoaladevara.cio@gmail.com</w:t>
        </w:r>
      </w:hyperlink>
    </w:p>
    <w:p w14:paraId="6EB8AEEF" w14:textId="69045BF2" w:rsidR="002466B2" w:rsidRDefault="00493B57" w:rsidP="0081375C">
      <w:pPr>
        <w:ind w:firstLine="720"/>
        <w:jc w:val="both"/>
        <w:rPr>
          <w:rFonts w:ascii="Times New Roman" w:hAnsi="Times New Roman" w:cs="Times New Roman"/>
          <w:sz w:val="24"/>
          <w:szCs w:val="24"/>
          <w:lang w:val="ro-RO"/>
        </w:rPr>
      </w:pPr>
      <w:hyperlink r:id="rId10" w:history="1">
        <w:r w:rsidR="002466B2" w:rsidRPr="00106BF7">
          <w:rPr>
            <w:rStyle w:val="Hyperlink"/>
            <w:rFonts w:ascii="Times New Roman" w:hAnsi="Times New Roman" w:cs="Times New Roman"/>
            <w:sz w:val="24"/>
            <w:szCs w:val="24"/>
            <w:lang w:val="ro-RO"/>
          </w:rPr>
          <w:t>https://www.facebook.com/Cercul-de-Istorie-Orientală-646262322243239/</w:t>
        </w:r>
      </w:hyperlink>
    </w:p>
    <w:p w14:paraId="5B2B73D3" w14:textId="140AD361" w:rsidR="002466B2" w:rsidRDefault="00493B57" w:rsidP="0081375C">
      <w:pPr>
        <w:ind w:firstLine="720"/>
        <w:jc w:val="both"/>
        <w:rPr>
          <w:rFonts w:ascii="Times New Roman" w:hAnsi="Times New Roman" w:cs="Times New Roman"/>
          <w:sz w:val="24"/>
          <w:szCs w:val="24"/>
          <w:lang w:val="ro-RO"/>
        </w:rPr>
      </w:pPr>
      <w:hyperlink r:id="rId11" w:history="1">
        <w:r w:rsidR="002466B2" w:rsidRPr="00106BF7">
          <w:rPr>
            <w:rStyle w:val="Hyperlink"/>
            <w:rFonts w:ascii="Times New Roman" w:hAnsi="Times New Roman" w:cs="Times New Roman"/>
            <w:sz w:val="24"/>
            <w:szCs w:val="24"/>
            <w:lang w:val="ro-RO"/>
          </w:rPr>
          <w:t>https://www.facebook.com/%C8%98coala-de-var%C4%83-de-istorie-oriental%C4%83-592170447955109/</w:t>
        </w:r>
      </w:hyperlink>
    </w:p>
    <w:p w14:paraId="2315E682" w14:textId="77777777" w:rsidR="002466B2" w:rsidRDefault="002466B2" w:rsidP="0081375C">
      <w:pPr>
        <w:ind w:firstLine="720"/>
        <w:jc w:val="both"/>
        <w:rPr>
          <w:rFonts w:ascii="Times New Roman" w:hAnsi="Times New Roman" w:cs="Times New Roman"/>
          <w:sz w:val="24"/>
          <w:szCs w:val="24"/>
          <w:lang w:val="ro-RO"/>
        </w:rPr>
      </w:pPr>
    </w:p>
    <w:p w14:paraId="7B6D3807" w14:textId="77777777" w:rsidR="002466B2" w:rsidRDefault="002466B2" w:rsidP="0081375C">
      <w:pPr>
        <w:ind w:firstLine="720"/>
        <w:jc w:val="both"/>
        <w:rPr>
          <w:rFonts w:ascii="Times New Roman" w:hAnsi="Times New Roman" w:cs="Times New Roman"/>
          <w:sz w:val="24"/>
          <w:szCs w:val="24"/>
          <w:lang w:val="ro-RO"/>
        </w:rPr>
      </w:pPr>
    </w:p>
    <w:p w14:paraId="38D53E6A" w14:textId="76E7B0B0" w:rsidR="00C40598" w:rsidRDefault="00C40598" w:rsidP="0081375C">
      <w:pPr>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p>
    <w:p w14:paraId="64437390" w14:textId="77777777" w:rsidR="00C40598" w:rsidRPr="00932F15" w:rsidRDefault="00C40598" w:rsidP="00C40598">
      <w:pPr>
        <w:ind w:firstLine="720"/>
        <w:jc w:val="both"/>
        <w:rPr>
          <w:rFonts w:ascii="Times New Roman" w:hAnsi="Times New Roman" w:cs="Times New Roman"/>
          <w:sz w:val="24"/>
          <w:szCs w:val="24"/>
          <w:lang w:val="ro-RO"/>
        </w:rPr>
      </w:pPr>
    </w:p>
    <w:p w14:paraId="178D14C7" w14:textId="77777777" w:rsidR="00932F15" w:rsidRPr="00932F15" w:rsidRDefault="00932F15">
      <w:pPr>
        <w:rPr>
          <w:lang w:val="ro-RO"/>
        </w:rPr>
      </w:pPr>
    </w:p>
    <w:sectPr w:rsidR="00932F15" w:rsidRPr="00932F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15"/>
    <w:rsid w:val="002466B2"/>
    <w:rsid w:val="00493B57"/>
    <w:rsid w:val="006540AC"/>
    <w:rsid w:val="0068083E"/>
    <w:rsid w:val="00686813"/>
    <w:rsid w:val="0081375C"/>
    <w:rsid w:val="00880037"/>
    <w:rsid w:val="00932F15"/>
    <w:rsid w:val="00C40598"/>
    <w:rsid w:val="00DF71FF"/>
    <w:rsid w:val="00EF09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9C1B"/>
  <w15:chartTrackingRefBased/>
  <w15:docId w15:val="{D568863B-5FAB-4BD1-BAF2-37F3AED2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75C"/>
    <w:rPr>
      <w:color w:val="0563C1" w:themeColor="hyperlink"/>
      <w:u w:val="single"/>
    </w:rPr>
  </w:style>
  <w:style w:type="character" w:styleId="UnresolvedMention">
    <w:name w:val="Unresolved Mention"/>
    <w:basedOn w:val="DefaultParagraphFont"/>
    <w:uiPriority w:val="99"/>
    <w:semiHidden/>
    <w:unhideWhenUsed/>
    <w:rsid w:val="0081375C"/>
    <w:rPr>
      <w:color w:val="605E5C"/>
      <w:shd w:val="clear" w:color="auto" w:fill="E1DFDD"/>
    </w:rPr>
  </w:style>
  <w:style w:type="character" w:styleId="FollowedHyperlink">
    <w:name w:val="FollowedHyperlink"/>
    <w:basedOn w:val="DefaultParagraphFont"/>
    <w:uiPriority w:val="99"/>
    <w:semiHidden/>
    <w:unhideWhenUsed/>
    <w:rsid w:val="00EF09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smin.lazar2000@yahoo.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eb.facebook.com/cstbucure&#537;t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storie.unibuc.ro/" TargetMode="External"/><Relationship Id="rId11" Type="http://schemas.openxmlformats.org/officeDocument/2006/relationships/hyperlink" Target="https://www.facebook.com/%C8%98coala-de-var%C4%83-de-istorie-oriental%C4%83-592170447955109/" TargetMode="External"/><Relationship Id="rId5" Type="http://schemas.openxmlformats.org/officeDocument/2006/relationships/hyperlink" Target="https://forms.gle/LW6sSGm3eH5ru95r6" TargetMode="External"/><Relationship Id="rId10" Type="http://schemas.openxmlformats.org/officeDocument/2006/relationships/hyperlink" Target="https://www.facebook.com/Cercul-de-Istorie-Oriental&#259;-646262322243239/" TargetMode="External"/><Relationship Id="rId4" Type="http://schemas.openxmlformats.org/officeDocument/2006/relationships/hyperlink" Target="mailto:scoaladevara.cio@gmail.com" TargetMode="External"/><Relationship Id="rId9" Type="http://schemas.openxmlformats.org/officeDocument/2006/relationships/hyperlink" Target="mailto:scoaladevara.ci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cosmin lazar</dc:creator>
  <cp:keywords/>
  <dc:description/>
  <cp:lastModifiedBy>cosmin lazar</cp:lastModifiedBy>
  <cp:revision>8</cp:revision>
  <dcterms:created xsi:type="dcterms:W3CDTF">2021-05-26T14:28:00Z</dcterms:created>
  <dcterms:modified xsi:type="dcterms:W3CDTF">2021-06-30T18:51:00Z</dcterms:modified>
</cp:coreProperties>
</file>