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76E" w:rsidRPr="00656A69" w:rsidRDefault="0077376E" w:rsidP="0077376E">
      <w:pPr>
        <w:jc w:val="center"/>
        <w:rPr>
          <w:rFonts w:ascii="Arial" w:hAnsi="Arial" w:cs="Arial"/>
          <w:b/>
          <w:bCs/>
          <w:sz w:val="34"/>
          <w:szCs w:val="34"/>
        </w:rPr>
      </w:pPr>
      <w:r w:rsidRPr="00656A69">
        <w:rPr>
          <w:rFonts w:ascii="Arial" w:hAnsi="Arial" w:cs="Arial"/>
          <w:b/>
          <w:bCs/>
          <w:sz w:val="34"/>
          <w:szCs w:val="34"/>
        </w:rPr>
        <w:t>FISA DISCIPLINEI</w:t>
      </w:r>
    </w:p>
    <w:p w:rsidR="00337906" w:rsidRPr="00782C10" w:rsidRDefault="00337906" w:rsidP="0077376E">
      <w:pPr>
        <w:jc w:val="center"/>
        <w:rPr>
          <w:rFonts w:ascii="Arial Narrow" w:hAnsi="Arial Narrow" w:cs="Arial"/>
          <w:b/>
          <w:bCs/>
          <w:sz w:val="22"/>
          <w:szCs w:val="22"/>
        </w:rPr>
      </w:pPr>
    </w:p>
    <w:tbl>
      <w:tblPr>
        <w:tblW w:w="0" w:type="auto"/>
        <w:tblInd w:w="546"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417"/>
        <w:gridCol w:w="709"/>
        <w:gridCol w:w="850"/>
        <w:gridCol w:w="142"/>
        <w:gridCol w:w="567"/>
        <w:gridCol w:w="992"/>
        <w:gridCol w:w="567"/>
        <w:gridCol w:w="851"/>
        <w:gridCol w:w="709"/>
        <w:gridCol w:w="850"/>
        <w:gridCol w:w="1134"/>
        <w:gridCol w:w="567"/>
        <w:gridCol w:w="851"/>
      </w:tblGrid>
      <w:tr w:rsidR="008A2BB0" w:rsidRPr="00782C10">
        <w:tblPrEx>
          <w:tblCellMar>
            <w:top w:w="0" w:type="dxa"/>
            <w:bottom w:w="0" w:type="dxa"/>
          </w:tblCellMar>
        </w:tblPrEx>
        <w:trPr>
          <w:cantSplit/>
          <w:trHeight w:val="443"/>
        </w:trPr>
        <w:tc>
          <w:tcPr>
            <w:tcW w:w="2126" w:type="dxa"/>
            <w:gridSpan w:val="2"/>
            <w:tcBorders>
              <w:top w:val="single" w:sz="12" w:space="0" w:color="000000"/>
              <w:left w:val="single" w:sz="12" w:space="0" w:color="000000"/>
              <w:bottom w:val="single" w:sz="8" w:space="0" w:color="000000"/>
            </w:tcBorders>
            <w:vAlign w:val="center"/>
          </w:tcPr>
          <w:p w:rsidR="008A2BB0" w:rsidRPr="00782C10" w:rsidRDefault="008A2BB0">
            <w:pPr>
              <w:spacing w:after="58"/>
              <w:rPr>
                <w:rFonts w:ascii="Arial Narrow" w:hAnsi="Arial Narrow" w:cs="Arial"/>
                <w:b/>
                <w:sz w:val="22"/>
                <w:szCs w:val="22"/>
                <w:lang w:val="fr-FR"/>
              </w:rPr>
            </w:pPr>
            <w:r w:rsidRPr="00782C10">
              <w:rPr>
                <w:rFonts w:ascii="Arial Narrow" w:hAnsi="Arial Narrow" w:cs="Arial"/>
                <w:sz w:val="22"/>
                <w:szCs w:val="22"/>
                <w:lang w:val="fr-FR"/>
              </w:rPr>
              <w:t>Denumirea disciplinei</w:t>
            </w:r>
          </w:p>
        </w:tc>
        <w:tc>
          <w:tcPr>
            <w:tcW w:w="5528" w:type="dxa"/>
            <w:gridSpan w:val="8"/>
            <w:tcBorders>
              <w:top w:val="single" w:sz="12" w:space="0" w:color="000000"/>
              <w:bottom w:val="single" w:sz="8" w:space="0" w:color="000000"/>
              <w:right w:val="single" w:sz="2" w:space="0" w:color="000000"/>
            </w:tcBorders>
            <w:vAlign w:val="center"/>
          </w:tcPr>
          <w:p w:rsidR="00E61315" w:rsidRPr="00E61315" w:rsidRDefault="006033B5" w:rsidP="00E61315">
            <w:pPr>
              <w:rPr>
                <w:sz w:val="24"/>
                <w:lang w:val="ro-RO"/>
              </w:rPr>
            </w:pPr>
            <w:r>
              <w:rPr>
                <w:sz w:val="24"/>
                <w:lang w:val="ro-RO"/>
              </w:rPr>
              <w:t xml:space="preserve"> </w:t>
            </w:r>
          </w:p>
          <w:p w:rsidR="00E61315" w:rsidRPr="00575AB6" w:rsidRDefault="00575AB6" w:rsidP="00E61315">
            <w:pPr>
              <w:spacing w:after="58"/>
              <w:rPr>
                <w:rFonts w:ascii="Arial" w:hAnsi="Arial" w:cs="Arial"/>
                <w:b/>
                <w:sz w:val="22"/>
                <w:szCs w:val="22"/>
                <w:lang w:val="ro-RO"/>
              </w:rPr>
            </w:pPr>
            <w:r w:rsidRPr="00575AB6">
              <w:rPr>
                <w:rFonts w:ascii="Arial" w:hAnsi="Arial" w:cs="Arial"/>
                <w:b/>
                <w:sz w:val="22"/>
                <w:szCs w:val="22"/>
                <w:lang w:val="ro-RO"/>
              </w:rPr>
              <w:t xml:space="preserve">Istoria medie a Românilor (sec. VII-XVI). </w:t>
            </w:r>
            <w:r w:rsidR="006B7467">
              <w:rPr>
                <w:rFonts w:ascii="Arial" w:hAnsi="Arial" w:cs="Arial"/>
                <w:b/>
                <w:sz w:val="22"/>
                <w:szCs w:val="22"/>
                <w:lang w:val="ro-RO"/>
              </w:rPr>
              <w:t xml:space="preserve">Modul 1: Românii în relațiile internaționale de la Etnogeneză la Mihai Viteazul; Modul 2: </w:t>
            </w:r>
            <w:r w:rsidRPr="00575AB6">
              <w:rPr>
                <w:rFonts w:ascii="Arial" w:hAnsi="Arial" w:cs="Arial"/>
                <w:b/>
                <w:bCs/>
                <w:spacing w:val="-3"/>
                <w:sz w:val="22"/>
                <w:szCs w:val="22"/>
                <w:lang w:val="ro-RO"/>
              </w:rPr>
              <w:t>Cultura materială în spațiul românesc</w:t>
            </w:r>
          </w:p>
          <w:p w:rsidR="0071622E" w:rsidRPr="00E61315" w:rsidRDefault="0071622E" w:rsidP="00A261DF">
            <w:pPr>
              <w:jc w:val="center"/>
              <w:rPr>
                <w:rFonts w:ascii="Arial Narrow" w:hAnsi="Arial Narrow" w:cs="Arial"/>
                <w:sz w:val="24"/>
                <w:lang w:val="ro-RO"/>
              </w:rPr>
            </w:pPr>
          </w:p>
        </w:tc>
        <w:tc>
          <w:tcPr>
            <w:tcW w:w="1134" w:type="dxa"/>
            <w:tcBorders>
              <w:top w:val="single" w:sz="12" w:space="0" w:color="000000"/>
              <w:left w:val="single" w:sz="2" w:space="0" w:color="000000"/>
              <w:bottom w:val="single" w:sz="8" w:space="0" w:color="000000"/>
              <w:right w:val="single" w:sz="2" w:space="0" w:color="000000"/>
            </w:tcBorders>
            <w:vAlign w:val="center"/>
          </w:tcPr>
          <w:p w:rsidR="008A2BB0" w:rsidRPr="00782C10" w:rsidRDefault="008A2BB0" w:rsidP="008A2BB0">
            <w:pPr>
              <w:rPr>
                <w:rFonts w:ascii="Arial Narrow" w:hAnsi="Arial Narrow" w:cs="Arial"/>
                <w:sz w:val="22"/>
                <w:szCs w:val="22"/>
                <w:lang w:val="fr-FR"/>
              </w:rPr>
            </w:pPr>
            <w:r>
              <w:rPr>
                <w:rFonts w:ascii="Arial Narrow" w:hAnsi="Arial Narrow" w:cs="Arial"/>
                <w:sz w:val="22"/>
                <w:szCs w:val="22"/>
                <w:lang w:val="fr-FR"/>
              </w:rPr>
              <w:t>Codul disciplinei</w:t>
            </w:r>
          </w:p>
        </w:tc>
        <w:tc>
          <w:tcPr>
            <w:tcW w:w="1418" w:type="dxa"/>
            <w:gridSpan w:val="2"/>
            <w:tcBorders>
              <w:top w:val="single" w:sz="12" w:space="0" w:color="000000"/>
              <w:left w:val="single" w:sz="2" w:space="0" w:color="000000"/>
              <w:bottom w:val="single" w:sz="8" w:space="0" w:color="000000"/>
              <w:right w:val="single" w:sz="12" w:space="0" w:color="000000"/>
            </w:tcBorders>
            <w:vAlign w:val="center"/>
          </w:tcPr>
          <w:p w:rsidR="008A2BB0" w:rsidRPr="00782C10" w:rsidRDefault="006033B5">
            <w:pPr>
              <w:rPr>
                <w:rFonts w:ascii="Arial Narrow" w:hAnsi="Arial Narrow" w:cs="Arial"/>
                <w:sz w:val="22"/>
                <w:szCs w:val="22"/>
                <w:lang w:val="fr-FR"/>
              </w:rPr>
            </w:pPr>
            <w:r>
              <w:rPr>
                <w:rFonts w:ascii="Arial Narrow" w:hAnsi="Arial Narrow" w:cs="Arial"/>
                <w:sz w:val="22"/>
                <w:szCs w:val="22"/>
                <w:lang w:val="fr-FR"/>
              </w:rPr>
              <w:t xml:space="preserve"> </w:t>
            </w:r>
          </w:p>
        </w:tc>
      </w:tr>
      <w:tr w:rsidR="00656A69" w:rsidRPr="00782C10">
        <w:tblPrEx>
          <w:tblCellMar>
            <w:top w:w="0" w:type="dxa"/>
            <w:bottom w:w="0" w:type="dxa"/>
          </w:tblCellMar>
        </w:tblPrEx>
        <w:trPr>
          <w:cantSplit/>
          <w:trHeight w:val="443"/>
        </w:trPr>
        <w:tc>
          <w:tcPr>
            <w:tcW w:w="2126" w:type="dxa"/>
            <w:gridSpan w:val="2"/>
            <w:tcBorders>
              <w:top w:val="single" w:sz="8" w:space="0" w:color="000000"/>
              <w:left w:val="single" w:sz="12" w:space="0" w:color="000000"/>
              <w:bottom w:val="single" w:sz="8" w:space="0" w:color="000000"/>
            </w:tcBorders>
            <w:vAlign w:val="center"/>
          </w:tcPr>
          <w:p w:rsidR="00C5186D" w:rsidRPr="00782C10" w:rsidRDefault="00C5186D">
            <w:pPr>
              <w:rPr>
                <w:rFonts w:ascii="Arial Narrow" w:hAnsi="Arial Narrow" w:cs="Arial"/>
                <w:sz w:val="22"/>
                <w:szCs w:val="22"/>
                <w:lang w:val="fr-FR"/>
              </w:rPr>
            </w:pPr>
            <w:r w:rsidRPr="00782C10">
              <w:rPr>
                <w:rFonts w:ascii="Arial Narrow" w:hAnsi="Arial Narrow" w:cs="Arial"/>
                <w:sz w:val="22"/>
                <w:szCs w:val="22"/>
                <w:lang w:val="fr-FR"/>
              </w:rPr>
              <w:t>Anul de studiu</w:t>
            </w:r>
          </w:p>
        </w:tc>
        <w:tc>
          <w:tcPr>
            <w:tcW w:w="850" w:type="dxa"/>
            <w:tcBorders>
              <w:top w:val="single" w:sz="8" w:space="0" w:color="000000"/>
              <w:bottom w:val="single" w:sz="8" w:space="0" w:color="000000"/>
            </w:tcBorders>
            <w:vAlign w:val="center"/>
          </w:tcPr>
          <w:p w:rsidR="00C5186D" w:rsidRPr="004C7A32" w:rsidRDefault="004C7A32">
            <w:pPr>
              <w:rPr>
                <w:rFonts w:ascii="Arial Narrow" w:hAnsi="Arial Narrow" w:cs="Arial"/>
                <w:b/>
                <w:sz w:val="22"/>
                <w:szCs w:val="22"/>
                <w:lang w:val="fr-FR"/>
              </w:rPr>
            </w:pPr>
            <w:r w:rsidRPr="004C7A32">
              <w:rPr>
                <w:rFonts w:ascii="Arial Narrow" w:hAnsi="Arial Narrow" w:cs="Arial"/>
                <w:b/>
                <w:sz w:val="22"/>
                <w:szCs w:val="22"/>
                <w:lang w:val="fr-FR"/>
              </w:rPr>
              <w:t>I</w:t>
            </w:r>
          </w:p>
        </w:tc>
        <w:tc>
          <w:tcPr>
            <w:tcW w:w="1701" w:type="dxa"/>
            <w:gridSpan w:val="3"/>
            <w:tcBorders>
              <w:top w:val="single" w:sz="8" w:space="0" w:color="000000"/>
              <w:bottom w:val="single" w:sz="8" w:space="0" w:color="000000"/>
            </w:tcBorders>
            <w:vAlign w:val="center"/>
          </w:tcPr>
          <w:p w:rsidR="00C5186D" w:rsidRPr="00782C10" w:rsidRDefault="00C5186D" w:rsidP="00C5186D">
            <w:pPr>
              <w:jc w:val="right"/>
              <w:rPr>
                <w:rFonts w:ascii="Arial Narrow" w:hAnsi="Arial Narrow" w:cs="Arial"/>
                <w:sz w:val="22"/>
                <w:szCs w:val="22"/>
                <w:lang w:val="fr-FR"/>
              </w:rPr>
            </w:pPr>
            <w:proofErr w:type="spellStart"/>
            <w:r w:rsidRPr="00782C10">
              <w:rPr>
                <w:rFonts w:ascii="Arial Narrow" w:hAnsi="Arial Narrow" w:cs="Arial"/>
                <w:sz w:val="22"/>
                <w:szCs w:val="22"/>
              </w:rPr>
              <w:t>Semestrul</w:t>
            </w:r>
            <w:proofErr w:type="spellEnd"/>
            <w:r w:rsidRPr="00782C10">
              <w:rPr>
                <w:rFonts w:ascii="Arial Narrow" w:hAnsi="Arial Narrow" w:cs="Arial"/>
                <w:sz w:val="22"/>
                <w:szCs w:val="22"/>
              </w:rPr>
              <w:t>*</w:t>
            </w:r>
          </w:p>
        </w:tc>
        <w:tc>
          <w:tcPr>
            <w:tcW w:w="567" w:type="dxa"/>
            <w:tcBorders>
              <w:top w:val="single" w:sz="8" w:space="0" w:color="000000"/>
              <w:bottom w:val="single" w:sz="8" w:space="0" w:color="000000"/>
            </w:tcBorders>
            <w:vAlign w:val="center"/>
          </w:tcPr>
          <w:p w:rsidR="00C5186D" w:rsidRPr="004C7A32" w:rsidRDefault="004C7A32">
            <w:pPr>
              <w:rPr>
                <w:rFonts w:ascii="Arial Narrow" w:hAnsi="Arial Narrow" w:cs="Arial"/>
                <w:b/>
                <w:sz w:val="22"/>
                <w:szCs w:val="22"/>
                <w:lang w:val="fr-FR"/>
              </w:rPr>
            </w:pPr>
            <w:r w:rsidRPr="004C7A32">
              <w:rPr>
                <w:rFonts w:ascii="Arial Narrow" w:hAnsi="Arial Narrow" w:cs="Arial"/>
                <w:b/>
                <w:sz w:val="22"/>
                <w:szCs w:val="22"/>
                <w:lang w:val="fr-FR"/>
              </w:rPr>
              <w:t>1</w:t>
            </w:r>
          </w:p>
        </w:tc>
        <w:tc>
          <w:tcPr>
            <w:tcW w:w="4111" w:type="dxa"/>
            <w:gridSpan w:val="5"/>
            <w:tcBorders>
              <w:top w:val="single" w:sz="8" w:space="0" w:color="000000"/>
              <w:bottom w:val="single" w:sz="8" w:space="0" w:color="000000"/>
              <w:right w:val="single" w:sz="12" w:space="0" w:color="000000"/>
            </w:tcBorders>
            <w:vAlign w:val="center"/>
          </w:tcPr>
          <w:p w:rsidR="00C5186D" w:rsidRPr="00782C10" w:rsidRDefault="00C5186D" w:rsidP="00C5186D">
            <w:pPr>
              <w:jc w:val="right"/>
              <w:rPr>
                <w:rFonts w:ascii="Arial Narrow" w:hAnsi="Arial Narrow" w:cs="Arial"/>
                <w:sz w:val="22"/>
                <w:szCs w:val="22"/>
                <w:lang w:val="fr-FR"/>
              </w:rPr>
            </w:pPr>
            <w:r w:rsidRPr="00782C10">
              <w:rPr>
                <w:rFonts w:ascii="Arial Narrow" w:hAnsi="Arial Narrow" w:cs="Arial"/>
                <w:sz w:val="22"/>
                <w:szCs w:val="22"/>
                <w:lang w:val="fr-FR"/>
              </w:rPr>
              <w:t xml:space="preserve">Tipul </w:t>
            </w:r>
            <w:proofErr w:type="gramStart"/>
            <w:r w:rsidRPr="00782C10">
              <w:rPr>
                <w:rFonts w:ascii="Arial Narrow" w:hAnsi="Arial Narrow" w:cs="Arial"/>
                <w:sz w:val="22"/>
                <w:szCs w:val="22"/>
                <w:lang w:val="fr-FR"/>
              </w:rPr>
              <w:t>de evaluare</w:t>
            </w:r>
            <w:proofErr w:type="gramEnd"/>
            <w:r w:rsidRPr="00782C10">
              <w:rPr>
                <w:rFonts w:ascii="Arial Narrow" w:hAnsi="Arial Narrow" w:cs="Arial"/>
                <w:sz w:val="22"/>
                <w:szCs w:val="22"/>
                <w:lang w:val="fr-FR"/>
              </w:rPr>
              <w:t xml:space="preserve"> finală (</w:t>
            </w:r>
            <w:r w:rsidRPr="00782C10">
              <w:rPr>
                <w:rFonts w:ascii="Arial Narrow" w:hAnsi="Arial Narrow" w:cs="Arial"/>
                <w:b/>
                <w:bCs/>
                <w:sz w:val="22"/>
                <w:szCs w:val="22"/>
                <w:lang w:val="fr-FR"/>
              </w:rPr>
              <w:t>E</w:t>
            </w:r>
            <w:r w:rsidR="00136CB9">
              <w:rPr>
                <w:rFonts w:ascii="Arial Narrow" w:hAnsi="Arial Narrow" w:cs="Arial"/>
                <w:b/>
                <w:bCs/>
                <w:sz w:val="22"/>
                <w:szCs w:val="22"/>
                <w:lang w:val="fr-FR"/>
              </w:rPr>
              <w:t xml:space="preserve"> </w:t>
            </w:r>
            <w:r w:rsidRPr="00782C10">
              <w:rPr>
                <w:rFonts w:ascii="Arial Narrow" w:hAnsi="Arial Narrow" w:cs="Arial"/>
                <w:b/>
                <w:bCs/>
                <w:sz w:val="22"/>
                <w:szCs w:val="22"/>
                <w:lang w:val="fr-FR"/>
              </w:rPr>
              <w:t>/</w:t>
            </w:r>
            <w:r w:rsidR="00136CB9">
              <w:rPr>
                <w:rFonts w:ascii="Arial Narrow" w:hAnsi="Arial Narrow" w:cs="Arial"/>
                <w:b/>
                <w:bCs/>
                <w:sz w:val="22"/>
                <w:szCs w:val="22"/>
                <w:lang w:val="fr-FR"/>
              </w:rPr>
              <w:t xml:space="preserve"> </w:t>
            </w:r>
            <w:r w:rsidRPr="00782C10">
              <w:rPr>
                <w:rFonts w:ascii="Arial Narrow" w:hAnsi="Arial Narrow" w:cs="Arial"/>
                <w:b/>
                <w:bCs/>
                <w:sz w:val="22"/>
                <w:szCs w:val="22"/>
                <w:lang w:val="fr-FR"/>
              </w:rPr>
              <w:t>V</w:t>
            </w:r>
            <w:r w:rsidR="00136CB9">
              <w:rPr>
                <w:rFonts w:ascii="Arial Narrow" w:hAnsi="Arial Narrow" w:cs="Arial"/>
                <w:b/>
                <w:bCs/>
                <w:sz w:val="22"/>
                <w:szCs w:val="22"/>
                <w:lang w:val="fr-FR"/>
              </w:rPr>
              <w:t xml:space="preserve"> / </w:t>
            </w:r>
            <w:r w:rsidR="007E6CAF">
              <w:rPr>
                <w:rFonts w:ascii="Arial Narrow" w:hAnsi="Arial Narrow" w:cs="Arial"/>
                <w:b/>
                <w:bCs/>
                <w:sz w:val="22"/>
                <w:szCs w:val="22"/>
                <w:lang w:val="fr-FR"/>
              </w:rPr>
              <w:t>C</w:t>
            </w:r>
            <w:r w:rsidRPr="00782C10">
              <w:rPr>
                <w:rFonts w:ascii="Arial Narrow" w:hAnsi="Arial Narrow" w:cs="Arial"/>
                <w:sz w:val="22"/>
                <w:szCs w:val="22"/>
                <w:lang w:val="fr-FR"/>
              </w:rPr>
              <w:t>)</w:t>
            </w:r>
          </w:p>
        </w:tc>
        <w:tc>
          <w:tcPr>
            <w:tcW w:w="851" w:type="dxa"/>
            <w:tcBorders>
              <w:left w:val="single" w:sz="12" w:space="0" w:color="000000"/>
            </w:tcBorders>
            <w:vAlign w:val="center"/>
          </w:tcPr>
          <w:p w:rsidR="00C5186D" w:rsidRPr="004C7A32" w:rsidRDefault="004C7A32">
            <w:pPr>
              <w:rPr>
                <w:rFonts w:ascii="Arial Narrow" w:hAnsi="Arial Narrow" w:cs="Arial"/>
                <w:b/>
                <w:sz w:val="22"/>
                <w:szCs w:val="22"/>
                <w:lang w:val="fr-FR"/>
              </w:rPr>
            </w:pPr>
            <w:r w:rsidRPr="004C7A32">
              <w:rPr>
                <w:rFonts w:ascii="Arial Narrow" w:hAnsi="Arial Narrow" w:cs="Arial"/>
                <w:b/>
                <w:sz w:val="22"/>
                <w:szCs w:val="22"/>
                <w:lang w:val="fr-FR"/>
              </w:rPr>
              <w:t>E</w:t>
            </w:r>
          </w:p>
        </w:tc>
      </w:tr>
      <w:tr w:rsidR="006D7E69" w:rsidRPr="00782C10">
        <w:tblPrEx>
          <w:tblCellMar>
            <w:top w:w="0" w:type="dxa"/>
            <w:bottom w:w="0" w:type="dxa"/>
          </w:tblCellMar>
        </w:tblPrEx>
        <w:trPr>
          <w:cantSplit/>
          <w:trHeight w:val="170"/>
        </w:trPr>
        <w:tc>
          <w:tcPr>
            <w:tcW w:w="9355" w:type="dxa"/>
            <w:gridSpan w:val="12"/>
            <w:tcBorders>
              <w:top w:val="single" w:sz="8" w:space="0" w:color="000000"/>
              <w:left w:val="single" w:sz="12" w:space="0" w:color="000000"/>
              <w:bottom w:val="single" w:sz="8" w:space="0" w:color="000000"/>
              <w:right w:val="single" w:sz="12" w:space="0" w:color="000000"/>
            </w:tcBorders>
            <w:vAlign w:val="center"/>
          </w:tcPr>
          <w:p w:rsidR="006D7E69" w:rsidRDefault="006D7E69" w:rsidP="006D7E69">
            <w:pPr>
              <w:spacing w:after="58"/>
              <w:rPr>
                <w:rFonts w:ascii="Arial Narrow" w:hAnsi="Arial Narrow"/>
                <w:sz w:val="22"/>
                <w:szCs w:val="22"/>
              </w:rPr>
            </w:pPr>
            <w:proofErr w:type="spellStart"/>
            <w:r w:rsidRPr="00BB466D">
              <w:rPr>
                <w:rFonts w:ascii="Arial Narrow" w:hAnsi="Arial Narrow"/>
                <w:sz w:val="22"/>
                <w:szCs w:val="22"/>
              </w:rPr>
              <w:t>Categoria</w:t>
            </w:r>
            <w:proofErr w:type="spellEnd"/>
            <w:r w:rsidRPr="00BB466D">
              <w:rPr>
                <w:rFonts w:ascii="Arial Narrow" w:hAnsi="Arial Narrow"/>
                <w:sz w:val="22"/>
                <w:szCs w:val="22"/>
              </w:rPr>
              <w:t xml:space="preserve"> </w:t>
            </w:r>
            <w:proofErr w:type="spellStart"/>
            <w:r w:rsidRPr="00BB466D">
              <w:rPr>
                <w:rFonts w:ascii="Arial Narrow" w:hAnsi="Arial Narrow"/>
                <w:sz w:val="22"/>
                <w:szCs w:val="22"/>
              </w:rPr>
              <w:t>formativă</w:t>
            </w:r>
            <w:proofErr w:type="spellEnd"/>
            <w:r w:rsidRPr="00BB466D">
              <w:rPr>
                <w:rFonts w:ascii="Arial Narrow" w:hAnsi="Arial Narrow"/>
                <w:sz w:val="22"/>
                <w:szCs w:val="22"/>
              </w:rPr>
              <w:t xml:space="preserve"> a </w:t>
            </w:r>
            <w:proofErr w:type="spellStart"/>
            <w:r w:rsidRPr="00BB466D">
              <w:rPr>
                <w:rFonts w:ascii="Arial Narrow" w:hAnsi="Arial Narrow"/>
                <w:sz w:val="22"/>
                <w:szCs w:val="22"/>
              </w:rPr>
              <w:t>disciplinei</w:t>
            </w:r>
            <w:proofErr w:type="spellEnd"/>
            <w:r>
              <w:rPr>
                <w:rFonts w:ascii="Arial Narrow" w:hAnsi="Arial Narrow"/>
                <w:sz w:val="22"/>
                <w:szCs w:val="22"/>
              </w:rPr>
              <w:t xml:space="preserve"> </w:t>
            </w:r>
          </w:p>
          <w:p w:rsidR="006D7E69" w:rsidRPr="00782C10" w:rsidRDefault="006D7E69" w:rsidP="006D7E69">
            <w:pPr>
              <w:jc w:val="right"/>
              <w:rPr>
                <w:rFonts w:ascii="Arial Narrow" w:hAnsi="Arial Narrow" w:cs="Arial"/>
                <w:sz w:val="22"/>
                <w:szCs w:val="22"/>
                <w:lang w:val="fr-FR"/>
              </w:rPr>
            </w:pPr>
            <w:r w:rsidRPr="00BB466D">
              <w:rPr>
                <w:rFonts w:ascii="Arial Narrow" w:hAnsi="Arial Narrow"/>
                <w:b/>
                <w:sz w:val="22"/>
                <w:szCs w:val="22"/>
              </w:rPr>
              <w:t>DF</w:t>
            </w:r>
            <w:r w:rsidRPr="00BB466D">
              <w:rPr>
                <w:rFonts w:ascii="Arial Narrow" w:hAnsi="Arial Narrow"/>
                <w:sz w:val="22"/>
                <w:szCs w:val="22"/>
              </w:rPr>
              <w:t>-</w:t>
            </w:r>
            <w:proofErr w:type="spellStart"/>
            <w:r w:rsidRPr="00BB466D">
              <w:rPr>
                <w:rFonts w:ascii="Arial Narrow" w:hAnsi="Arial Narrow"/>
                <w:sz w:val="22"/>
                <w:szCs w:val="22"/>
              </w:rPr>
              <w:t>fundamentală</w:t>
            </w:r>
            <w:proofErr w:type="spellEnd"/>
            <w:r w:rsidRPr="00BB466D">
              <w:rPr>
                <w:rFonts w:ascii="Arial Narrow" w:hAnsi="Arial Narrow"/>
                <w:sz w:val="22"/>
                <w:szCs w:val="22"/>
              </w:rPr>
              <w:t>,</w:t>
            </w:r>
            <w:r w:rsidRPr="00BB466D">
              <w:rPr>
                <w:rFonts w:ascii="Arial Narrow" w:hAnsi="Arial Narrow"/>
                <w:b/>
                <w:sz w:val="22"/>
                <w:szCs w:val="22"/>
              </w:rPr>
              <w:t xml:space="preserve"> DG</w:t>
            </w:r>
            <w:r w:rsidRPr="00BB466D">
              <w:rPr>
                <w:rFonts w:ascii="Arial Narrow" w:hAnsi="Arial Narrow"/>
                <w:sz w:val="22"/>
                <w:szCs w:val="22"/>
              </w:rPr>
              <w:t>-</w:t>
            </w:r>
            <w:proofErr w:type="spellStart"/>
            <w:r w:rsidRPr="00BB466D">
              <w:rPr>
                <w:rFonts w:ascii="Arial Narrow" w:hAnsi="Arial Narrow"/>
                <w:sz w:val="22"/>
                <w:szCs w:val="22"/>
              </w:rPr>
              <w:t>generală</w:t>
            </w:r>
            <w:proofErr w:type="spellEnd"/>
            <w:r w:rsidRPr="00BB466D">
              <w:rPr>
                <w:rFonts w:ascii="Arial Narrow" w:hAnsi="Arial Narrow"/>
                <w:sz w:val="22"/>
                <w:szCs w:val="22"/>
              </w:rPr>
              <w:t xml:space="preserve">, </w:t>
            </w:r>
            <w:r w:rsidRPr="00BB466D">
              <w:rPr>
                <w:rFonts w:ascii="Arial Narrow" w:hAnsi="Arial Narrow"/>
                <w:b/>
                <w:sz w:val="22"/>
                <w:szCs w:val="22"/>
              </w:rPr>
              <w:t>DS</w:t>
            </w:r>
            <w:r w:rsidRPr="00BB466D">
              <w:rPr>
                <w:rFonts w:ascii="Arial Narrow" w:hAnsi="Arial Narrow"/>
                <w:sz w:val="22"/>
                <w:szCs w:val="22"/>
              </w:rPr>
              <w:t xml:space="preserve">-de </w:t>
            </w:r>
            <w:proofErr w:type="spellStart"/>
            <w:r w:rsidRPr="00BB466D">
              <w:rPr>
                <w:rFonts w:ascii="Arial Narrow" w:hAnsi="Arial Narrow"/>
                <w:sz w:val="22"/>
                <w:szCs w:val="22"/>
              </w:rPr>
              <w:t>specialitate</w:t>
            </w:r>
            <w:proofErr w:type="spellEnd"/>
            <w:r w:rsidRPr="00BB466D">
              <w:rPr>
                <w:rFonts w:ascii="Arial Narrow" w:hAnsi="Arial Narrow"/>
                <w:sz w:val="22"/>
                <w:szCs w:val="22"/>
              </w:rPr>
              <w:t xml:space="preserve">, </w:t>
            </w:r>
            <w:r w:rsidRPr="00BB466D">
              <w:rPr>
                <w:rFonts w:ascii="Arial Narrow" w:hAnsi="Arial Narrow"/>
                <w:b/>
                <w:sz w:val="22"/>
                <w:szCs w:val="22"/>
              </w:rPr>
              <w:t>DE</w:t>
            </w:r>
            <w:r w:rsidRPr="00BB466D">
              <w:rPr>
                <w:rFonts w:ascii="Arial Narrow" w:hAnsi="Arial Narrow"/>
                <w:sz w:val="22"/>
                <w:szCs w:val="22"/>
              </w:rPr>
              <w:t>-</w:t>
            </w:r>
            <w:proofErr w:type="spellStart"/>
            <w:r w:rsidRPr="00BB466D">
              <w:rPr>
                <w:rFonts w:ascii="Arial Narrow" w:hAnsi="Arial Narrow"/>
                <w:sz w:val="22"/>
                <w:szCs w:val="22"/>
              </w:rPr>
              <w:t>economică</w:t>
            </w:r>
            <w:proofErr w:type="spellEnd"/>
            <w:r w:rsidRPr="00BB466D">
              <w:rPr>
                <w:rFonts w:ascii="Arial Narrow" w:hAnsi="Arial Narrow"/>
                <w:sz w:val="22"/>
                <w:szCs w:val="22"/>
              </w:rPr>
              <w:t>/</w:t>
            </w:r>
            <w:proofErr w:type="spellStart"/>
            <w:r w:rsidRPr="00BB466D">
              <w:rPr>
                <w:rFonts w:ascii="Arial Narrow" w:hAnsi="Arial Narrow"/>
                <w:sz w:val="22"/>
                <w:szCs w:val="22"/>
              </w:rPr>
              <w:t>managerială</w:t>
            </w:r>
            <w:proofErr w:type="spellEnd"/>
            <w:r w:rsidRPr="00BB466D">
              <w:rPr>
                <w:rFonts w:ascii="Arial Narrow" w:hAnsi="Arial Narrow"/>
                <w:sz w:val="22"/>
                <w:szCs w:val="22"/>
              </w:rPr>
              <w:t xml:space="preserve">, </w:t>
            </w:r>
            <w:r w:rsidRPr="00BB466D">
              <w:rPr>
                <w:rFonts w:ascii="Arial Narrow" w:hAnsi="Arial Narrow"/>
                <w:b/>
                <w:sz w:val="22"/>
                <w:szCs w:val="22"/>
              </w:rPr>
              <w:t>DU</w:t>
            </w:r>
            <w:r w:rsidRPr="00BB466D">
              <w:rPr>
                <w:rFonts w:ascii="Arial Narrow" w:hAnsi="Arial Narrow"/>
                <w:sz w:val="22"/>
                <w:szCs w:val="22"/>
              </w:rPr>
              <w:t>-</w:t>
            </w:r>
            <w:proofErr w:type="spellStart"/>
            <w:r w:rsidRPr="00BB466D">
              <w:rPr>
                <w:rFonts w:ascii="Arial Narrow" w:hAnsi="Arial Narrow"/>
                <w:sz w:val="22"/>
                <w:szCs w:val="22"/>
              </w:rPr>
              <w:t>umanistă</w:t>
            </w:r>
            <w:proofErr w:type="spellEnd"/>
          </w:p>
        </w:tc>
        <w:tc>
          <w:tcPr>
            <w:tcW w:w="851" w:type="dxa"/>
            <w:tcBorders>
              <w:left w:val="single" w:sz="12" w:space="0" w:color="000000"/>
            </w:tcBorders>
            <w:vAlign w:val="center"/>
          </w:tcPr>
          <w:p w:rsidR="006D7E69" w:rsidRPr="004C7A32" w:rsidRDefault="004C7A32" w:rsidP="00A20F2F">
            <w:pPr>
              <w:jc w:val="center"/>
              <w:rPr>
                <w:rFonts w:ascii="Arial Narrow" w:hAnsi="Arial Narrow" w:cs="Arial"/>
                <w:b/>
                <w:sz w:val="22"/>
                <w:szCs w:val="22"/>
                <w:lang w:val="fr-FR"/>
              </w:rPr>
            </w:pPr>
            <w:r w:rsidRPr="004C7A32">
              <w:rPr>
                <w:rFonts w:ascii="Arial Narrow" w:hAnsi="Arial Narrow" w:cs="Arial"/>
                <w:b/>
                <w:sz w:val="22"/>
                <w:szCs w:val="22"/>
                <w:lang w:val="fr-FR"/>
              </w:rPr>
              <w:t>DF</w:t>
            </w:r>
          </w:p>
        </w:tc>
      </w:tr>
      <w:tr w:rsidR="006D7E69" w:rsidRPr="00782C10">
        <w:tblPrEx>
          <w:tblCellMar>
            <w:top w:w="0" w:type="dxa"/>
            <w:bottom w:w="0" w:type="dxa"/>
          </w:tblCellMar>
        </w:tblPrEx>
        <w:trPr>
          <w:cantSplit/>
          <w:trHeight w:val="170"/>
        </w:trPr>
        <w:tc>
          <w:tcPr>
            <w:tcW w:w="6095" w:type="dxa"/>
            <w:gridSpan w:val="8"/>
            <w:tcBorders>
              <w:top w:val="single" w:sz="8" w:space="0" w:color="000000"/>
              <w:left w:val="single" w:sz="12" w:space="0" w:color="000000"/>
              <w:bottom w:val="single" w:sz="8" w:space="0" w:color="000000"/>
            </w:tcBorders>
            <w:vAlign w:val="center"/>
          </w:tcPr>
          <w:p w:rsidR="006D7E69" w:rsidRPr="00782C10" w:rsidRDefault="006D7E69" w:rsidP="006D7E69">
            <w:pPr>
              <w:spacing w:after="58"/>
              <w:rPr>
                <w:rFonts w:ascii="Arial Narrow" w:hAnsi="Arial Narrow" w:cs="Arial"/>
                <w:sz w:val="22"/>
                <w:szCs w:val="22"/>
                <w:lang w:val="fr-FR"/>
              </w:rPr>
            </w:pPr>
            <w:proofErr w:type="spellStart"/>
            <w:r w:rsidRPr="00782C10">
              <w:rPr>
                <w:rFonts w:ascii="Arial Narrow" w:hAnsi="Arial Narrow" w:cs="Arial"/>
                <w:sz w:val="22"/>
                <w:szCs w:val="22"/>
              </w:rPr>
              <w:t>Regimul</w:t>
            </w:r>
            <w:proofErr w:type="spellEnd"/>
            <w:r w:rsidRPr="00782C10">
              <w:rPr>
                <w:rFonts w:ascii="Arial Narrow" w:hAnsi="Arial Narrow" w:cs="Arial"/>
                <w:sz w:val="22"/>
                <w:szCs w:val="22"/>
              </w:rPr>
              <w:t xml:space="preserve"> </w:t>
            </w:r>
            <w:proofErr w:type="spellStart"/>
            <w:r w:rsidRPr="00782C10">
              <w:rPr>
                <w:rFonts w:ascii="Arial Narrow" w:hAnsi="Arial Narrow" w:cs="Arial"/>
                <w:sz w:val="22"/>
                <w:szCs w:val="22"/>
              </w:rPr>
              <w:t>disciplinei</w:t>
            </w:r>
            <w:proofErr w:type="spellEnd"/>
            <w:r w:rsidRPr="00782C10">
              <w:rPr>
                <w:rFonts w:ascii="Arial Narrow" w:hAnsi="Arial Narrow" w:cs="Arial"/>
                <w:sz w:val="22"/>
                <w:szCs w:val="22"/>
              </w:rPr>
              <w:t xml:space="preserve"> {</w:t>
            </w:r>
            <w:r w:rsidRPr="00782C10">
              <w:rPr>
                <w:rFonts w:ascii="Arial Narrow" w:hAnsi="Arial Narrow" w:cs="Arial"/>
                <w:b/>
                <w:sz w:val="22"/>
                <w:szCs w:val="22"/>
              </w:rPr>
              <w:t>Ob</w:t>
            </w:r>
            <w:r w:rsidRPr="00782C10">
              <w:rPr>
                <w:rFonts w:ascii="Arial Narrow" w:hAnsi="Arial Narrow" w:cs="Arial"/>
                <w:sz w:val="22"/>
                <w:szCs w:val="22"/>
              </w:rPr>
              <w:t>-</w:t>
            </w:r>
            <w:proofErr w:type="spellStart"/>
            <w:r w:rsidRPr="00782C10">
              <w:rPr>
                <w:rFonts w:ascii="Arial Narrow" w:hAnsi="Arial Narrow" w:cs="Arial"/>
                <w:sz w:val="22"/>
                <w:szCs w:val="22"/>
              </w:rPr>
              <w:t>obligatorie</w:t>
            </w:r>
            <w:proofErr w:type="spellEnd"/>
            <w:r w:rsidRPr="00782C10">
              <w:rPr>
                <w:rFonts w:ascii="Arial Narrow" w:hAnsi="Arial Narrow" w:cs="Arial"/>
                <w:sz w:val="22"/>
                <w:szCs w:val="22"/>
              </w:rPr>
              <w:t xml:space="preserve">, </w:t>
            </w:r>
            <w:r w:rsidRPr="00782C10">
              <w:rPr>
                <w:rFonts w:ascii="Arial Narrow" w:hAnsi="Arial Narrow" w:cs="Arial"/>
                <w:b/>
                <w:sz w:val="22"/>
                <w:szCs w:val="22"/>
              </w:rPr>
              <w:t>Op</w:t>
            </w:r>
            <w:r w:rsidRPr="00782C10">
              <w:rPr>
                <w:rFonts w:ascii="Arial Narrow" w:hAnsi="Arial Narrow" w:cs="Arial"/>
                <w:sz w:val="22"/>
                <w:szCs w:val="22"/>
              </w:rPr>
              <w:t>-</w:t>
            </w:r>
            <w:proofErr w:type="spellStart"/>
            <w:r w:rsidRPr="00782C10">
              <w:rPr>
                <w:rFonts w:ascii="Arial Narrow" w:hAnsi="Arial Narrow" w:cs="Arial"/>
                <w:sz w:val="22"/>
                <w:szCs w:val="22"/>
              </w:rPr>
              <w:t>opţională</w:t>
            </w:r>
            <w:proofErr w:type="spellEnd"/>
            <w:r w:rsidRPr="00782C10">
              <w:rPr>
                <w:rFonts w:ascii="Arial Narrow" w:hAnsi="Arial Narrow" w:cs="Arial"/>
                <w:sz w:val="22"/>
                <w:szCs w:val="22"/>
              </w:rPr>
              <w:t xml:space="preserve">, </w:t>
            </w:r>
            <w:r w:rsidRPr="00782C10">
              <w:rPr>
                <w:rFonts w:ascii="Arial Narrow" w:hAnsi="Arial Narrow" w:cs="Arial"/>
                <w:b/>
                <w:sz w:val="22"/>
                <w:szCs w:val="22"/>
              </w:rPr>
              <w:t>F</w:t>
            </w:r>
            <w:r w:rsidRPr="00782C10">
              <w:rPr>
                <w:rFonts w:ascii="Arial Narrow" w:hAnsi="Arial Narrow" w:cs="Arial"/>
                <w:sz w:val="22"/>
                <w:szCs w:val="22"/>
              </w:rPr>
              <w:t xml:space="preserve">- </w:t>
            </w:r>
            <w:proofErr w:type="spellStart"/>
            <w:r w:rsidRPr="00782C10">
              <w:rPr>
                <w:rFonts w:ascii="Arial Narrow" w:hAnsi="Arial Narrow" w:cs="Arial"/>
                <w:sz w:val="22"/>
                <w:szCs w:val="22"/>
              </w:rPr>
              <w:t>facultativă</w:t>
            </w:r>
            <w:proofErr w:type="spellEnd"/>
            <w:r w:rsidRPr="00782C10">
              <w:rPr>
                <w:rFonts w:ascii="Arial Narrow" w:hAnsi="Arial Narrow" w:cs="Arial"/>
                <w:sz w:val="22"/>
                <w:szCs w:val="22"/>
              </w:rPr>
              <w:t>}</w:t>
            </w:r>
          </w:p>
        </w:tc>
        <w:tc>
          <w:tcPr>
            <w:tcW w:w="709" w:type="dxa"/>
            <w:tcBorders>
              <w:top w:val="single" w:sz="8" w:space="0" w:color="000000"/>
              <w:bottom w:val="single" w:sz="8" w:space="0" w:color="000000"/>
            </w:tcBorders>
            <w:vAlign w:val="center"/>
          </w:tcPr>
          <w:p w:rsidR="006D7E69" w:rsidRPr="00DA7B03" w:rsidRDefault="00DA7B03" w:rsidP="006D7E69">
            <w:pPr>
              <w:rPr>
                <w:rFonts w:ascii="Arial Narrow" w:hAnsi="Arial Narrow" w:cs="Arial"/>
                <w:b/>
                <w:sz w:val="22"/>
                <w:szCs w:val="22"/>
                <w:lang w:val="fr-FR"/>
              </w:rPr>
            </w:pPr>
            <w:r w:rsidRPr="00DA7B03">
              <w:rPr>
                <w:rFonts w:ascii="Arial Narrow" w:hAnsi="Arial Narrow" w:cs="Arial"/>
                <w:b/>
                <w:sz w:val="22"/>
                <w:szCs w:val="22"/>
                <w:lang w:val="fr-FR"/>
              </w:rPr>
              <w:t>Ob</w:t>
            </w:r>
          </w:p>
        </w:tc>
        <w:tc>
          <w:tcPr>
            <w:tcW w:w="2551" w:type="dxa"/>
            <w:gridSpan w:val="3"/>
            <w:tcBorders>
              <w:top w:val="single" w:sz="8" w:space="0" w:color="000000"/>
              <w:bottom w:val="single" w:sz="8" w:space="0" w:color="000000"/>
              <w:right w:val="single" w:sz="12" w:space="0" w:color="000000"/>
            </w:tcBorders>
            <w:vAlign w:val="center"/>
          </w:tcPr>
          <w:p w:rsidR="006D7E69" w:rsidRPr="00782C10" w:rsidRDefault="006D7E69" w:rsidP="006D7E69">
            <w:pPr>
              <w:jc w:val="right"/>
              <w:rPr>
                <w:rFonts w:ascii="Arial Narrow" w:hAnsi="Arial Narrow" w:cs="Arial"/>
                <w:sz w:val="22"/>
                <w:szCs w:val="22"/>
                <w:lang w:val="fr-FR"/>
              </w:rPr>
            </w:pPr>
            <w:proofErr w:type="spellStart"/>
            <w:r w:rsidRPr="00782C10">
              <w:rPr>
                <w:rFonts w:ascii="Arial Narrow" w:hAnsi="Arial Narrow" w:cs="Arial"/>
                <w:sz w:val="22"/>
                <w:szCs w:val="22"/>
              </w:rPr>
              <w:t>Numărul</w:t>
            </w:r>
            <w:proofErr w:type="spellEnd"/>
            <w:r w:rsidRPr="00782C10">
              <w:rPr>
                <w:rFonts w:ascii="Arial Narrow" w:hAnsi="Arial Narrow" w:cs="Arial"/>
                <w:sz w:val="22"/>
                <w:szCs w:val="22"/>
                <w:lang w:val="fr-FR"/>
              </w:rPr>
              <w:t xml:space="preserve"> de credite</w:t>
            </w:r>
          </w:p>
        </w:tc>
        <w:tc>
          <w:tcPr>
            <w:tcW w:w="851" w:type="dxa"/>
            <w:tcBorders>
              <w:left w:val="single" w:sz="12" w:space="0" w:color="000000"/>
            </w:tcBorders>
            <w:vAlign w:val="center"/>
          </w:tcPr>
          <w:p w:rsidR="006D7E69" w:rsidRPr="004C7A32" w:rsidRDefault="004C7A32" w:rsidP="00A20F2F">
            <w:pPr>
              <w:jc w:val="center"/>
              <w:rPr>
                <w:rFonts w:ascii="Arial Narrow" w:hAnsi="Arial Narrow" w:cs="Arial"/>
                <w:b/>
                <w:sz w:val="22"/>
                <w:szCs w:val="22"/>
                <w:lang w:val="fr-FR"/>
              </w:rPr>
            </w:pPr>
            <w:r w:rsidRPr="004C7A32">
              <w:rPr>
                <w:rFonts w:ascii="Arial Narrow" w:hAnsi="Arial Narrow" w:cs="Arial"/>
                <w:b/>
                <w:sz w:val="22"/>
                <w:szCs w:val="22"/>
                <w:lang w:val="fr-FR"/>
              </w:rPr>
              <w:t>3</w:t>
            </w:r>
          </w:p>
        </w:tc>
      </w:tr>
      <w:tr w:rsidR="006D7E69" w:rsidRPr="00782C10">
        <w:tblPrEx>
          <w:tblCellMar>
            <w:top w:w="0" w:type="dxa"/>
            <w:bottom w:w="0" w:type="dxa"/>
          </w:tblCellMar>
        </w:tblPrEx>
        <w:trPr>
          <w:cantSplit/>
          <w:trHeight w:val="170"/>
        </w:trPr>
        <w:tc>
          <w:tcPr>
            <w:tcW w:w="3118" w:type="dxa"/>
            <w:gridSpan w:val="4"/>
            <w:tcBorders>
              <w:top w:val="single" w:sz="8" w:space="0" w:color="000000"/>
              <w:left w:val="single" w:sz="12" w:space="0" w:color="000000"/>
              <w:bottom w:val="single" w:sz="8" w:space="0" w:color="000000"/>
            </w:tcBorders>
            <w:vAlign w:val="center"/>
          </w:tcPr>
          <w:p w:rsidR="006D7E69" w:rsidRPr="00192A0F" w:rsidRDefault="006D7E69">
            <w:pPr>
              <w:spacing w:after="58"/>
              <w:rPr>
                <w:rFonts w:ascii="Arial Narrow" w:hAnsi="Arial Narrow" w:cs="Arial"/>
                <w:sz w:val="22"/>
                <w:szCs w:val="22"/>
                <w:lang w:val="fr-FR"/>
              </w:rPr>
            </w:pPr>
            <w:r w:rsidRPr="00192A0F">
              <w:rPr>
                <w:rFonts w:ascii="Arial Narrow" w:hAnsi="Arial Narrow" w:cs="Arial"/>
                <w:sz w:val="22"/>
                <w:szCs w:val="22"/>
                <w:lang w:val="fr-FR"/>
              </w:rPr>
              <w:t xml:space="preserve">Total ore din planul </w:t>
            </w:r>
            <w:proofErr w:type="gramStart"/>
            <w:r w:rsidRPr="00192A0F">
              <w:rPr>
                <w:rFonts w:ascii="Arial Narrow" w:hAnsi="Arial Narrow" w:cs="Arial"/>
                <w:sz w:val="22"/>
                <w:szCs w:val="22"/>
                <w:lang w:val="fr-FR"/>
              </w:rPr>
              <w:t xml:space="preserve">de </w:t>
            </w:r>
            <w:r w:rsidR="00E45C5D" w:rsidRPr="00192A0F">
              <w:rPr>
                <w:rFonts w:ascii="Arial Narrow" w:hAnsi="Arial Narrow" w:cs="Arial"/>
                <w:sz w:val="22"/>
                <w:szCs w:val="22"/>
                <w:lang w:val="fr-FR"/>
              </w:rPr>
              <w:t>î</w:t>
            </w:r>
            <w:r w:rsidRPr="00192A0F">
              <w:rPr>
                <w:rFonts w:ascii="Arial Narrow" w:hAnsi="Arial Narrow" w:cs="Arial"/>
                <w:sz w:val="22"/>
                <w:szCs w:val="22"/>
                <w:lang w:val="fr-FR"/>
              </w:rPr>
              <w:t>nv</w:t>
            </w:r>
            <w:r w:rsidR="00E45C5D" w:rsidRPr="00192A0F">
              <w:rPr>
                <w:rFonts w:ascii="Arial Narrow" w:hAnsi="Arial Narrow" w:cs="Arial"/>
                <w:sz w:val="22"/>
                <w:szCs w:val="22"/>
                <w:lang w:val="fr-FR"/>
              </w:rPr>
              <w:t>ăţămâ</w:t>
            </w:r>
            <w:r w:rsidRPr="00192A0F">
              <w:rPr>
                <w:rFonts w:ascii="Arial Narrow" w:hAnsi="Arial Narrow" w:cs="Arial"/>
                <w:sz w:val="22"/>
                <w:szCs w:val="22"/>
                <w:lang w:val="fr-FR"/>
              </w:rPr>
              <w:t>nt</w:t>
            </w:r>
            <w:proofErr w:type="gramEnd"/>
          </w:p>
        </w:tc>
        <w:tc>
          <w:tcPr>
            <w:tcW w:w="567" w:type="dxa"/>
            <w:tcBorders>
              <w:top w:val="single" w:sz="8" w:space="0" w:color="000000"/>
              <w:bottom w:val="single" w:sz="8" w:space="0" w:color="000000"/>
            </w:tcBorders>
            <w:vAlign w:val="center"/>
          </w:tcPr>
          <w:p w:rsidR="006D7E69" w:rsidRPr="004C7A32" w:rsidRDefault="004C7A32">
            <w:pPr>
              <w:rPr>
                <w:rFonts w:ascii="Arial Narrow" w:hAnsi="Arial Narrow" w:cs="Arial"/>
                <w:b/>
                <w:sz w:val="22"/>
                <w:szCs w:val="22"/>
              </w:rPr>
            </w:pPr>
            <w:r w:rsidRPr="004C7A32">
              <w:rPr>
                <w:rFonts w:ascii="Arial Narrow" w:hAnsi="Arial Narrow" w:cs="Arial"/>
                <w:b/>
                <w:sz w:val="22"/>
                <w:szCs w:val="22"/>
              </w:rPr>
              <w:t>42</w:t>
            </w:r>
          </w:p>
        </w:tc>
        <w:tc>
          <w:tcPr>
            <w:tcW w:w="2410" w:type="dxa"/>
            <w:gridSpan w:val="3"/>
            <w:tcBorders>
              <w:top w:val="single" w:sz="8" w:space="0" w:color="000000"/>
              <w:bottom w:val="single" w:sz="8" w:space="0" w:color="000000"/>
            </w:tcBorders>
            <w:vAlign w:val="center"/>
          </w:tcPr>
          <w:p w:rsidR="006D7E69" w:rsidRPr="00782C10" w:rsidRDefault="006D7E69" w:rsidP="00A20F2F">
            <w:pPr>
              <w:jc w:val="right"/>
              <w:rPr>
                <w:rFonts w:ascii="Arial Narrow" w:hAnsi="Arial Narrow" w:cs="Arial"/>
                <w:sz w:val="22"/>
                <w:szCs w:val="22"/>
              </w:rPr>
            </w:pPr>
            <w:r w:rsidRPr="00782C10">
              <w:rPr>
                <w:rFonts w:ascii="Arial Narrow" w:hAnsi="Arial Narrow" w:cs="Arial"/>
                <w:sz w:val="22"/>
                <w:szCs w:val="22"/>
              </w:rPr>
              <w:t xml:space="preserve">Total ore </w:t>
            </w:r>
            <w:proofErr w:type="spellStart"/>
            <w:r w:rsidRPr="00782C10">
              <w:rPr>
                <w:rFonts w:ascii="Arial Narrow" w:hAnsi="Arial Narrow" w:cs="Arial"/>
                <w:sz w:val="22"/>
                <w:szCs w:val="22"/>
              </w:rPr>
              <w:t>studiu</w:t>
            </w:r>
            <w:proofErr w:type="spellEnd"/>
            <w:r w:rsidRPr="00782C10">
              <w:rPr>
                <w:rFonts w:ascii="Arial Narrow" w:hAnsi="Arial Narrow" w:cs="Arial"/>
                <w:sz w:val="22"/>
                <w:szCs w:val="22"/>
              </w:rPr>
              <w:t xml:space="preserve"> individual</w:t>
            </w:r>
          </w:p>
        </w:tc>
        <w:tc>
          <w:tcPr>
            <w:tcW w:w="709" w:type="dxa"/>
            <w:tcBorders>
              <w:top w:val="single" w:sz="8" w:space="0" w:color="000000"/>
              <w:bottom w:val="single" w:sz="8" w:space="0" w:color="000000"/>
            </w:tcBorders>
            <w:vAlign w:val="center"/>
          </w:tcPr>
          <w:p w:rsidR="006D7E69" w:rsidRPr="004C7A32" w:rsidRDefault="004C7A32" w:rsidP="006033B5">
            <w:pPr>
              <w:rPr>
                <w:rFonts w:ascii="Arial Narrow" w:hAnsi="Arial Narrow" w:cs="Arial"/>
                <w:b/>
                <w:sz w:val="22"/>
                <w:szCs w:val="22"/>
                <w:lang w:val="fr-FR"/>
              </w:rPr>
            </w:pPr>
            <w:r w:rsidRPr="004C7A32">
              <w:rPr>
                <w:rFonts w:ascii="Arial Narrow" w:hAnsi="Arial Narrow" w:cs="Arial"/>
                <w:b/>
                <w:sz w:val="22"/>
                <w:szCs w:val="22"/>
                <w:lang w:val="fr-FR"/>
              </w:rPr>
              <w:t>42</w:t>
            </w:r>
          </w:p>
        </w:tc>
        <w:tc>
          <w:tcPr>
            <w:tcW w:w="2551" w:type="dxa"/>
            <w:gridSpan w:val="3"/>
            <w:tcBorders>
              <w:top w:val="single" w:sz="8" w:space="0" w:color="000000"/>
              <w:bottom w:val="single" w:sz="8" w:space="0" w:color="000000"/>
              <w:right w:val="single" w:sz="12" w:space="0" w:color="000000"/>
            </w:tcBorders>
            <w:vAlign w:val="center"/>
          </w:tcPr>
          <w:p w:rsidR="006D7E69" w:rsidRPr="00782C10" w:rsidRDefault="006D7E69" w:rsidP="00656A69">
            <w:pPr>
              <w:jc w:val="right"/>
              <w:rPr>
                <w:rFonts w:ascii="Arial Narrow" w:hAnsi="Arial Narrow" w:cs="Arial"/>
                <w:sz w:val="22"/>
                <w:szCs w:val="22"/>
                <w:lang w:val="fr-FR"/>
              </w:rPr>
            </w:pPr>
            <w:r w:rsidRPr="00782C10">
              <w:rPr>
                <w:rFonts w:ascii="Arial Narrow" w:hAnsi="Arial Narrow" w:cs="Arial"/>
                <w:sz w:val="22"/>
                <w:szCs w:val="22"/>
                <w:lang w:val="fr-FR"/>
              </w:rPr>
              <w:t>Total ore pe semestru</w:t>
            </w:r>
          </w:p>
        </w:tc>
        <w:tc>
          <w:tcPr>
            <w:tcW w:w="851" w:type="dxa"/>
            <w:tcBorders>
              <w:left w:val="single" w:sz="12" w:space="0" w:color="000000"/>
            </w:tcBorders>
            <w:vAlign w:val="center"/>
          </w:tcPr>
          <w:p w:rsidR="006D7E69" w:rsidRPr="004C7A32" w:rsidRDefault="004C7A32" w:rsidP="00A20F2F">
            <w:pPr>
              <w:jc w:val="center"/>
              <w:rPr>
                <w:rFonts w:ascii="Arial Narrow" w:hAnsi="Arial Narrow" w:cs="Arial"/>
                <w:b/>
                <w:sz w:val="22"/>
                <w:szCs w:val="22"/>
                <w:lang w:val="fr-FR"/>
              </w:rPr>
            </w:pPr>
            <w:r w:rsidRPr="004C7A32">
              <w:rPr>
                <w:rFonts w:ascii="Arial Narrow" w:hAnsi="Arial Narrow" w:cs="Arial"/>
                <w:b/>
                <w:sz w:val="22"/>
                <w:szCs w:val="22"/>
                <w:lang w:val="fr-FR"/>
              </w:rPr>
              <w:t>84</w:t>
            </w:r>
          </w:p>
        </w:tc>
      </w:tr>
      <w:tr w:rsidR="006D7E69" w:rsidRPr="00782C10">
        <w:tblPrEx>
          <w:tblCellMar>
            <w:top w:w="0" w:type="dxa"/>
            <w:bottom w:w="0" w:type="dxa"/>
          </w:tblCellMar>
        </w:tblPrEx>
        <w:trPr>
          <w:cantSplit/>
          <w:trHeight w:val="415"/>
        </w:trPr>
        <w:tc>
          <w:tcPr>
            <w:tcW w:w="2126" w:type="dxa"/>
            <w:gridSpan w:val="2"/>
            <w:tcBorders>
              <w:top w:val="single" w:sz="8" w:space="0" w:color="000000"/>
              <w:left w:val="single" w:sz="12" w:space="0" w:color="000000"/>
              <w:bottom w:val="single" w:sz="12" w:space="0" w:color="000000"/>
            </w:tcBorders>
            <w:vAlign w:val="center"/>
          </w:tcPr>
          <w:p w:rsidR="006D7E69" w:rsidRPr="00782C10" w:rsidRDefault="006D7E69">
            <w:pPr>
              <w:spacing w:before="120" w:line="120" w:lineRule="exact"/>
              <w:rPr>
                <w:rFonts w:ascii="Arial Narrow" w:hAnsi="Arial Narrow" w:cs="Arial"/>
                <w:bCs/>
                <w:sz w:val="22"/>
                <w:szCs w:val="22"/>
                <w:lang w:val="fr-FR"/>
              </w:rPr>
            </w:pPr>
            <w:r w:rsidRPr="00782C10">
              <w:rPr>
                <w:rFonts w:ascii="Arial Narrow" w:hAnsi="Arial Narrow" w:cs="Arial"/>
                <w:bCs/>
                <w:sz w:val="22"/>
                <w:szCs w:val="22"/>
                <w:lang w:val="fr-FR"/>
              </w:rPr>
              <w:t>Titularul disciplinei</w:t>
            </w:r>
          </w:p>
        </w:tc>
        <w:tc>
          <w:tcPr>
            <w:tcW w:w="8080" w:type="dxa"/>
            <w:gridSpan w:val="11"/>
            <w:tcBorders>
              <w:top w:val="single" w:sz="8" w:space="0" w:color="000000"/>
              <w:bottom w:val="single" w:sz="12" w:space="0" w:color="000000"/>
              <w:right w:val="single" w:sz="12" w:space="0" w:color="000000"/>
            </w:tcBorders>
            <w:vAlign w:val="center"/>
          </w:tcPr>
          <w:p w:rsidR="006D7E69" w:rsidRPr="004C7A32" w:rsidRDefault="00DA7B03" w:rsidP="006033B5">
            <w:pPr>
              <w:ind w:firstLine="708"/>
              <w:jc w:val="both"/>
              <w:rPr>
                <w:rFonts w:ascii="Arial Narrow" w:hAnsi="Arial Narrow" w:cs="Arial"/>
                <w:b/>
                <w:sz w:val="22"/>
                <w:szCs w:val="22"/>
                <w:lang w:val="fr-FR"/>
              </w:rPr>
            </w:pPr>
            <w:r w:rsidRPr="004C7A32">
              <w:rPr>
                <w:rFonts w:ascii="Arial Narrow" w:hAnsi="Arial Narrow" w:cs="Arial"/>
                <w:b/>
                <w:sz w:val="22"/>
                <w:szCs w:val="22"/>
                <w:lang w:val="fr-FR"/>
              </w:rPr>
              <w:t>Diaconescu</w:t>
            </w:r>
            <w:r w:rsidR="004C7A32" w:rsidRPr="004C7A32">
              <w:rPr>
                <w:rFonts w:ascii="Arial Narrow" w:hAnsi="Arial Narrow" w:cs="Arial"/>
                <w:b/>
                <w:sz w:val="22"/>
                <w:szCs w:val="22"/>
                <w:lang w:val="fr-FR"/>
              </w:rPr>
              <w:t xml:space="preserve"> Marius</w:t>
            </w:r>
          </w:p>
        </w:tc>
      </w:tr>
      <w:tr w:rsidR="006D7E69" w:rsidRPr="00782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1417" w:type="dxa"/>
          <w:trHeight w:val="248"/>
        </w:trPr>
        <w:tc>
          <w:tcPr>
            <w:tcW w:w="8789" w:type="dxa"/>
            <w:gridSpan w:val="12"/>
          </w:tcPr>
          <w:p w:rsidR="006D7E69" w:rsidRPr="00BB466D" w:rsidRDefault="006D7E69" w:rsidP="00656A69">
            <w:pPr>
              <w:ind w:right="52"/>
              <w:jc w:val="right"/>
              <w:rPr>
                <w:rFonts w:ascii="Arial Narrow" w:hAnsi="Arial Narrow" w:cs="Arial"/>
                <w:i/>
                <w:iCs/>
                <w:szCs w:val="20"/>
                <w:lang w:val="fr-FR"/>
              </w:rPr>
            </w:pPr>
            <w:r w:rsidRPr="00BB466D">
              <w:rPr>
                <w:rFonts w:ascii="Arial Narrow" w:hAnsi="Arial Narrow" w:cs="Arial"/>
                <w:i/>
                <w:iCs/>
                <w:szCs w:val="20"/>
                <w:lang w:val="fr-FR"/>
              </w:rPr>
              <w:t>* Daca disciplina are mai multe semestre de studiu, se completeaza câte o fişă pentru fiecare semestru</w:t>
            </w:r>
          </w:p>
        </w:tc>
      </w:tr>
    </w:tbl>
    <w:p w:rsidR="006E64F2" w:rsidRPr="007C20E1" w:rsidRDefault="00A34C02">
      <w:pPr>
        <w:rPr>
          <w:rFonts w:ascii="Arial Narrow" w:hAnsi="Arial Narrow" w:cs="Arial"/>
          <w:sz w:val="22"/>
          <w:szCs w:val="22"/>
          <w:lang w:val="fr-FR"/>
        </w:rPr>
      </w:pPr>
      <w:r>
        <w:rPr>
          <w:rFonts w:ascii="Arial Narrow" w:hAnsi="Arial Narrow" w:cs="Arial"/>
          <w:b/>
          <w:bCs/>
          <w:color w:val="FF0000"/>
          <w:sz w:val="22"/>
          <w:szCs w:val="22"/>
          <w:lang w:val="fr-FR"/>
        </w:rPr>
        <w:t xml:space="preserve"> </w:t>
      </w:r>
    </w:p>
    <w:tbl>
      <w:tblPr>
        <w:tblW w:w="0" w:type="auto"/>
        <w:tblInd w:w="546" w:type="dxa"/>
        <w:tblLayout w:type="fixed"/>
        <w:tblCellMar>
          <w:left w:w="120" w:type="dxa"/>
          <w:right w:w="120" w:type="dxa"/>
        </w:tblCellMar>
        <w:tblLook w:val="0000" w:firstRow="0" w:lastRow="0" w:firstColumn="0" w:lastColumn="0" w:noHBand="0" w:noVBand="0"/>
      </w:tblPr>
      <w:tblGrid>
        <w:gridCol w:w="1417"/>
        <w:gridCol w:w="1276"/>
        <w:gridCol w:w="3544"/>
        <w:gridCol w:w="283"/>
        <w:gridCol w:w="851"/>
        <w:gridCol w:w="708"/>
        <w:gridCol w:w="675"/>
        <w:gridCol w:w="743"/>
        <w:gridCol w:w="709"/>
      </w:tblGrid>
      <w:tr w:rsidR="00BA30E8" w:rsidRPr="00782C10">
        <w:tblPrEx>
          <w:tblCellMar>
            <w:top w:w="0" w:type="dxa"/>
            <w:bottom w:w="0" w:type="dxa"/>
          </w:tblCellMar>
        </w:tblPrEx>
        <w:trPr>
          <w:trHeight w:val="475"/>
        </w:trPr>
        <w:tc>
          <w:tcPr>
            <w:tcW w:w="2693" w:type="dxa"/>
            <w:gridSpan w:val="2"/>
            <w:tcBorders>
              <w:top w:val="single" w:sz="12" w:space="0" w:color="000000"/>
              <w:left w:val="single" w:sz="12" w:space="0" w:color="000000"/>
              <w:bottom w:val="single" w:sz="2" w:space="0" w:color="000000"/>
              <w:right w:val="single" w:sz="2" w:space="0" w:color="000000"/>
            </w:tcBorders>
            <w:vAlign w:val="center"/>
          </w:tcPr>
          <w:p w:rsidR="00BA30E8" w:rsidRPr="00782C10" w:rsidRDefault="00BA30E8" w:rsidP="00E038CC">
            <w:pPr>
              <w:rPr>
                <w:rFonts w:ascii="Arial Narrow" w:hAnsi="Arial Narrow" w:cs="Arial"/>
                <w:sz w:val="22"/>
                <w:szCs w:val="22"/>
                <w:lang w:val="fr-FR"/>
              </w:rPr>
            </w:pPr>
            <w:r w:rsidRPr="00782C10">
              <w:rPr>
                <w:rFonts w:ascii="Arial Narrow" w:hAnsi="Arial Narrow" w:cs="Arial"/>
                <w:sz w:val="22"/>
                <w:szCs w:val="22"/>
                <w:lang w:val="fr-FR"/>
              </w:rPr>
              <w:t>Facultatea</w:t>
            </w:r>
          </w:p>
        </w:tc>
        <w:tc>
          <w:tcPr>
            <w:tcW w:w="3544" w:type="dxa"/>
            <w:tcBorders>
              <w:top w:val="single" w:sz="12" w:space="0" w:color="000000"/>
              <w:left w:val="single" w:sz="2" w:space="0" w:color="000000"/>
              <w:bottom w:val="single" w:sz="2" w:space="0" w:color="000000"/>
              <w:right w:val="single" w:sz="12" w:space="0" w:color="000000"/>
            </w:tcBorders>
            <w:vAlign w:val="center"/>
          </w:tcPr>
          <w:p w:rsidR="00BA30E8" w:rsidRPr="000F674F" w:rsidRDefault="007C20E1" w:rsidP="00384112">
            <w:pPr>
              <w:spacing w:after="58"/>
              <w:rPr>
                <w:rFonts w:ascii="Arial Narrow" w:hAnsi="Arial Narrow"/>
                <w:b/>
                <w:bCs/>
                <w:lang w:val="fr-FR"/>
              </w:rPr>
            </w:pPr>
            <w:r>
              <w:rPr>
                <w:rFonts w:ascii="Arial Narrow" w:hAnsi="Arial Narrow"/>
                <w:b/>
                <w:bCs/>
                <w:lang w:val="fr-FR"/>
              </w:rPr>
              <w:t>ISTORIE</w:t>
            </w:r>
          </w:p>
        </w:tc>
        <w:tc>
          <w:tcPr>
            <w:tcW w:w="283" w:type="dxa"/>
            <w:vMerge w:val="restart"/>
            <w:tcBorders>
              <w:top w:val="nil"/>
              <w:left w:val="single" w:sz="12" w:space="0" w:color="000000"/>
              <w:right w:val="single" w:sz="12" w:space="0" w:color="auto"/>
            </w:tcBorders>
            <w:vAlign w:val="center"/>
          </w:tcPr>
          <w:p w:rsidR="00BA30E8" w:rsidRPr="00782C10" w:rsidRDefault="00BA30E8">
            <w:pPr>
              <w:spacing w:line="120" w:lineRule="exact"/>
              <w:rPr>
                <w:rFonts w:ascii="Arial Narrow" w:hAnsi="Arial Narrow" w:cs="Arial"/>
                <w:sz w:val="22"/>
                <w:szCs w:val="22"/>
                <w:lang w:val="fr-FR"/>
              </w:rPr>
            </w:pPr>
          </w:p>
          <w:p w:rsidR="00BA30E8" w:rsidRPr="00782C10" w:rsidRDefault="00BA30E8">
            <w:pPr>
              <w:spacing w:after="58"/>
              <w:rPr>
                <w:rFonts w:ascii="Arial Narrow" w:hAnsi="Arial Narrow" w:cs="Arial"/>
                <w:sz w:val="22"/>
                <w:szCs w:val="22"/>
                <w:lang w:val="fr-FR"/>
              </w:rPr>
            </w:pPr>
          </w:p>
        </w:tc>
        <w:tc>
          <w:tcPr>
            <w:tcW w:w="3686" w:type="dxa"/>
            <w:gridSpan w:val="5"/>
            <w:vMerge w:val="restart"/>
            <w:tcBorders>
              <w:top w:val="single" w:sz="12" w:space="0" w:color="auto"/>
              <w:left w:val="single" w:sz="12" w:space="0" w:color="auto"/>
              <w:right w:val="single" w:sz="12" w:space="0" w:color="auto"/>
            </w:tcBorders>
            <w:vAlign w:val="center"/>
          </w:tcPr>
          <w:p w:rsidR="00BA30E8" w:rsidRPr="00782C10" w:rsidRDefault="00BA30E8" w:rsidP="003F1BEF">
            <w:pPr>
              <w:spacing w:after="58"/>
              <w:jc w:val="center"/>
              <w:rPr>
                <w:rFonts w:ascii="Arial Narrow" w:hAnsi="Arial Narrow" w:cs="Arial"/>
                <w:b/>
                <w:bCs/>
                <w:sz w:val="22"/>
                <w:szCs w:val="22"/>
                <w:lang w:val="fr-FR"/>
              </w:rPr>
            </w:pPr>
            <w:r w:rsidRPr="00782C10">
              <w:rPr>
                <w:rFonts w:ascii="Arial Narrow" w:hAnsi="Arial Narrow" w:cs="Arial"/>
                <w:b/>
                <w:bCs/>
                <w:sz w:val="22"/>
                <w:szCs w:val="22"/>
                <w:lang w:val="fr-FR"/>
              </w:rPr>
              <w:t>Numărul total de ore (pe</w:t>
            </w:r>
            <w:r w:rsidRPr="00782C10">
              <w:rPr>
                <w:rFonts w:ascii="Arial Narrow" w:hAnsi="Arial Narrow" w:cs="Arial"/>
                <w:sz w:val="22"/>
                <w:szCs w:val="22"/>
                <w:lang w:val="fr-FR"/>
              </w:rPr>
              <w:t xml:space="preserve"> </w:t>
            </w:r>
            <w:r w:rsidRPr="00782C10">
              <w:rPr>
                <w:rFonts w:ascii="Arial Narrow" w:hAnsi="Arial Narrow" w:cs="Arial"/>
                <w:b/>
                <w:bCs/>
                <w:sz w:val="22"/>
                <w:szCs w:val="22"/>
                <w:lang w:val="fr-FR"/>
              </w:rPr>
              <w:t>semestru) din planul de invatamant</w:t>
            </w:r>
          </w:p>
          <w:p w:rsidR="00BA30E8" w:rsidRPr="00782C10" w:rsidRDefault="00BA30E8">
            <w:pPr>
              <w:spacing w:after="58"/>
              <w:jc w:val="center"/>
              <w:rPr>
                <w:rFonts w:ascii="Arial Narrow" w:hAnsi="Arial Narrow" w:cs="Arial"/>
                <w:b/>
                <w:bCs/>
                <w:i/>
                <w:iCs/>
                <w:sz w:val="22"/>
                <w:szCs w:val="22"/>
                <w:lang w:val="fr-FR"/>
              </w:rPr>
            </w:pPr>
            <w:r w:rsidRPr="00782C10">
              <w:rPr>
                <w:rFonts w:ascii="Arial Narrow" w:hAnsi="Arial Narrow" w:cs="Arial"/>
                <w:i/>
                <w:iCs/>
                <w:sz w:val="22"/>
                <w:szCs w:val="22"/>
                <w:lang w:val="fr-FR"/>
              </w:rPr>
              <w:t>(Ex: 28 la C dacă disciplina are curs de  14_saptămâni x 2_h_curs pe saptămână)</w:t>
            </w:r>
          </w:p>
        </w:tc>
      </w:tr>
      <w:tr w:rsidR="00BA30E8" w:rsidRPr="00782C10">
        <w:tblPrEx>
          <w:tblCellMar>
            <w:top w:w="0" w:type="dxa"/>
            <w:bottom w:w="0" w:type="dxa"/>
          </w:tblCellMar>
        </w:tblPrEx>
        <w:trPr>
          <w:trHeight w:val="393"/>
        </w:trPr>
        <w:tc>
          <w:tcPr>
            <w:tcW w:w="2693" w:type="dxa"/>
            <w:gridSpan w:val="2"/>
            <w:tcBorders>
              <w:top w:val="single" w:sz="2" w:space="0" w:color="000000"/>
              <w:left w:val="single" w:sz="12" w:space="0" w:color="000000"/>
              <w:bottom w:val="single" w:sz="2" w:space="0" w:color="000000"/>
              <w:right w:val="single" w:sz="2" w:space="0" w:color="000000"/>
            </w:tcBorders>
            <w:vAlign w:val="center"/>
          </w:tcPr>
          <w:p w:rsidR="00BA30E8" w:rsidRPr="00782C10" w:rsidRDefault="00C227C1" w:rsidP="004A217B">
            <w:pPr>
              <w:rPr>
                <w:rFonts w:ascii="Arial Narrow" w:hAnsi="Arial Narrow" w:cs="Arial"/>
                <w:sz w:val="22"/>
                <w:szCs w:val="22"/>
                <w:lang w:val="fr-FR"/>
              </w:rPr>
            </w:pPr>
            <w:proofErr w:type="spellStart"/>
            <w:r>
              <w:rPr>
                <w:rFonts w:ascii="Arial Narrow" w:hAnsi="Arial Narrow" w:cs="Arial"/>
                <w:sz w:val="22"/>
                <w:szCs w:val="22"/>
                <w:lang w:val="fr-FR"/>
              </w:rPr>
              <w:t>Departament</w:t>
            </w:r>
            <w:proofErr w:type="spellEnd"/>
          </w:p>
        </w:tc>
        <w:tc>
          <w:tcPr>
            <w:tcW w:w="3544" w:type="dxa"/>
            <w:tcBorders>
              <w:top w:val="single" w:sz="2" w:space="0" w:color="000000"/>
              <w:left w:val="single" w:sz="2" w:space="0" w:color="000000"/>
              <w:bottom w:val="single" w:sz="2" w:space="0" w:color="000000"/>
              <w:right w:val="single" w:sz="12" w:space="0" w:color="000000"/>
            </w:tcBorders>
            <w:vAlign w:val="center"/>
          </w:tcPr>
          <w:p w:rsidR="00BA30E8" w:rsidRPr="00AA6469" w:rsidRDefault="006B7467" w:rsidP="00384112">
            <w:pPr>
              <w:spacing w:after="58"/>
              <w:rPr>
                <w:rFonts w:ascii="Arial Narrow" w:hAnsi="Arial Narrow"/>
                <w:b/>
                <w:bCs/>
                <w:lang w:val="ro-RO"/>
              </w:rPr>
            </w:pPr>
            <w:proofErr w:type="spellStart"/>
            <w:r>
              <w:rPr>
                <w:rFonts w:ascii="Arial Narrow" w:hAnsi="Arial Narrow"/>
                <w:b/>
                <w:bCs/>
                <w:lang w:val="fr-FR"/>
              </w:rPr>
              <w:t>Istoria</w:t>
            </w:r>
            <w:proofErr w:type="spellEnd"/>
            <w:r>
              <w:rPr>
                <w:rFonts w:ascii="Arial Narrow" w:hAnsi="Arial Narrow"/>
                <w:b/>
                <w:bCs/>
                <w:lang w:val="fr-FR"/>
              </w:rPr>
              <w:t xml:space="preserve"> </w:t>
            </w:r>
            <w:proofErr w:type="spellStart"/>
            <w:r>
              <w:rPr>
                <w:rFonts w:ascii="Arial Narrow" w:hAnsi="Arial Narrow"/>
                <w:b/>
                <w:bCs/>
                <w:lang w:val="fr-FR"/>
              </w:rPr>
              <w:t>României</w:t>
            </w:r>
            <w:proofErr w:type="spellEnd"/>
            <w:r>
              <w:rPr>
                <w:rFonts w:ascii="Arial Narrow" w:hAnsi="Arial Narrow"/>
                <w:b/>
                <w:bCs/>
                <w:lang w:val="fr-FR"/>
              </w:rPr>
              <w:t xml:space="preserve"> </w:t>
            </w:r>
            <w:proofErr w:type="spellStart"/>
            <w:r>
              <w:rPr>
                <w:rFonts w:ascii="Arial Narrow" w:hAnsi="Arial Narrow"/>
                <w:b/>
                <w:bCs/>
                <w:lang w:val="fr-FR"/>
              </w:rPr>
              <w:t>și</w:t>
            </w:r>
            <w:proofErr w:type="spellEnd"/>
            <w:r>
              <w:rPr>
                <w:rFonts w:ascii="Arial Narrow" w:hAnsi="Arial Narrow"/>
                <w:b/>
                <w:bCs/>
                <w:lang w:val="fr-FR"/>
              </w:rPr>
              <w:t xml:space="preserve"> a Sud-</w:t>
            </w:r>
            <w:proofErr w:type="spellStart"/>
            <w:r>
              <w:rPr>
                <w:rFonts w:ascii="Arial Narrow" w:hAnsi="Arial Narrow"/>
                <w:b/>
                <w:bCs/>
                <w:lang w:val="fr-FR"/>
              </w:rPr>
              <w:t>Estului</w:t>
            </w:r>
            <w:proofErr w:type="spellEnd"/>
            <w:r>
              <w:rPr>
                <w:rFonts w:ascii="Arial Narrow" w:hAnsi="Arial Narrow"/>
                <w:b/>
                <w:bCs/>
                <w:lang w:val="fr-FR"/>
              </w:rPr>
              <w:t xml:space="preserve"> </w:t>
            </w:r>
            <w:proofErr w:type="spellStart"/>
            <w:r>
              <w:rPr>
                <w:rFonts w:ascii="Arial Narrow" w:hAnsi="Arial Narrow"/>
                <w:b/>
                <w:bCs/>
                <w:lang w:val="fr-FR"/>
              </w:rPr>
              <w:t>European</w:t>
            </w:r>
            <w:proofErr w:type="spellEnd"/>
          </w:p>
        </w:tc>
        <w:tc>
          <w:tcPr>
            <w:tcW w:w="283" w:type="dxa"/>
            <w:vMerge/>
            <w:tcBorders>
              <w:left w:val="single" w:sz="12" w:space="0" w:color="000000"/>
              <w:right w:val="single" w:sz="12" w:space="0" w:color="auto"/>
            </w:tcBorders>
            <w:vAlign w:val="center"/>
          </w:tcPr>
          <w:p w:rsidR="00BA30E8" w:rsidRPr="00782C10" w:rsidRDefault="00BA30E8">
            <w:pPr>
              <w:spacing w:line="120" w:lineRule="exact"/>
              <w:rPr>
                <w:rFonts w:ascii="Arial Narrow" w:hAnsi="Arial Narrow" w:cs="Arial"/>
                <w:sz w:val="22"/>
                <w:szCs w:val="22"/>
                <w:lang w:val="fr-FR"/>
              </w:rPr>
            </w:pPr>
          </w:p>
        </w:tc>
        <w:tc>
          <w:tcPr>
            <w:tcW w:w="3686" w:type="dxa"/>
            <w:gridSpan w:val="5"/>
            <w:vMerge/>
            <w:tcBorders>
              <w:left w:val="single" w:sz="12" w:space="0" w:color="auto"/>
              <w:right w:val="single" w:sz="12" w:space="0" w:color="auto"/>
            </w:tcBorders>
            <w:vAlign w:val="center"/>
          </w:tcPr>
          <w:p w:rsidR="00BA30E8" w:rsidRPr="00782C10" w:rsidRDefault="00BA30E8">
            <w:pPr>
              <w:spacing w:after="58"/>
              <w:jc w:val="center"/>
              <w:rPr>
                <w:rFonts w:ascii="Arial Narrow" w:hAnsi="Arial Narrow" w:cs="Arial"/>
                <w:b/>
                <w:bCs/>
                <w:sz w:val="22"/>
                <w:szCs w:val="22"/>
                <w:lang w:val="fr-FR"/>
              </w:rPr>
            </w:pPr>
          </w:p>
        </w:tc>
      </w:tr>
      <w:tr w:rsidR="00BA30E8" w:rsidRPr="00782C10">
        <w:tblPrEx>
          <w:tblCellMar>
            <w:top w:w="0" w:type="dxa"/>
            <w:bottom w:w="0" w:type="dxa"/>
          </w:tblCellMar>
        </w:tblPrEx>
        <w:trPr>
          <w:trHeight w:val="554"/>
        </w:trPr>
        <w:tc>
          <w:tcPr>
            <w:tcW w:w="2693" w:type="dxa"/>
            <w:gridSpan w:val="2"/>
            <w:tcBorders>
              <w:top w:val="single" w:sz="2" w:space="0" w:color="000000"/>
              <w:left w:val="single" w:sz="12" w:space="0" w:color="000000"/>
              <w:bottom w:val="single" w:sz="2" w:space="0" w:color="000000"/>
              <w:right w:val="single" w:sz="2" w:space="0" w:color="000000"/>
            </w:tcBorders>
            <w:vAlign w:val="center"/>
          </w:tcPr>
          <w:p w:rsidR="00BA30E8" w:rsidRPr="004A217B" w:rsidRDefault="00BA30E8" w:rsidP="004A217B">
            <w:pPr>
              <w:rPr>
                <w:rFonts w:ascii="Arial Narrow" w:hAnsi="Arial Narrow" w:cs="Arial"/>
                <w:sz w:val="22"/>
                <w:szCs w:val="22"/>
                <w:lang w:val="fr-FR"/>
              </w:rPr>
            </w:pPr>
            <w:r w:rsidRPr="004A217B">
              <w:rPr>
                <w:rFonts w:ascii="Arial Narrow" w:hAnsi="Arial Narrow" w:cs="Arial"/>
                <w:sz w:val="22"/>
                <w:szCs w:val="22"/>
                <w:lang w:val="fr-FR"/>
              </w:rPr>
              <w:t>Domeniul fundamental de</w:t>
            </w:r>
          </w:p>
          <w:p w:rsidR="00BA30E8" w:rsidRPr="004A217B" w:rsidRDefault="00BA30E8" w:rsidP="004A217B">
            <w:pPr>
              <w:rPr>
                <w:rFonts w:ascii="Arial Narrow" w:hAnsi="Arial Narrow" w:cs="Arial"/>
                <w:sz w:val="22"/>
                <w:szCs w:val="22"/>
                <w:lang w:val="fr-FR"/>
              </w:rPr>
            </w:pPr>
            <w:r w:rsidRPr="004A217B">
              <w:rPr>
                <w:rFonts w:ascii="Arial Narrow" w:hAnsi="Arial Narrow" w:cs="Arial"/>
                <w:sz w:val="22"/>
                <w:szCs w:val="22"/>
                <w:lang w:val="fr-FR"/>
              </w:rPr>
              <w:t>ştiinţă, artă, cultură</w:t>
            </w:r>
          </w:p>
        </w:tc>
        <w:tc>
          <w:tcPr>
            <w:tcW w:w="3544" w:type="dxa"/>
            <w:tcBorders>
              <w:top w:val="single" w:sz="2" w:space="0" w:color="000000"/>
              <w:left w:val="single" w:sz="2" w:space="0" w:color="000000"/>
              <w:bottom w:val="single" w:sz="2" w:space="0" w:color="000000"/>
              <w:right w:val="single" w:sz="12" w:space="0" w:color="000000"/>
            </w:tcBorders>
            <w:vAlign w:val="center"/>
          </w:tcPr>
          <w:p w:rsidR="00BA30E8" w:rsidRPr="000F674F" w:rsidRDefault="007C20E1" w:rsidP="00384112">
            <w:pPr>
              <w:spacing w:after="58"/>
              <w:rPr>
                <w:rFonts w:ascii="Arial Narrow" w:hAnsi="Arial Narrow"/>
                <w:b/>
                <w:bCs/>
                <w:lang w:val="fr-FR"/>
              </w:rPr>
            </w:pPr>
            <w:r>
              <w:rPr>
                <w:rFonts w:ascii="Arial Narrow" w:hAnsi="Arial Narrow"/>
                <w:b/>
                <w:bCs/>
                <w:lang w:val="fr-FR"/>
              </w:rPr>
              <w:t>ŞTIINŢE UMANE</w:t>
            </w:r>
          </w:p>
        </w:tc>
        <w:tc>
          <w:tcPr>
            <w:tcW w:w="283" w:type="dxa"/>
            <w:vMerge/>
            <w:tcBorders>
              <w:left w:val="single" w:sz="12" w:space="0" w:color="000000"/>
              <w:bottom w:val="nil"/>
              <w:right w:val="single" w:sz="12" w:space="0" w:color="auto"/>
            </w:tcBorders>
            <w:vAlign w:val="center"/>
          </w:tcPr>
          <w:p w:rsidR="00BA30E8" w:rsidRPr="00782C10" w:rsidRDefault="00BA30E8">
            <w:pPr>
              <w:spacing w:line="120" w:lineRule="exact"/>
              <w:rPr>
                <w:rFonts w:ascii="Arial Narrow" w:hAnsi="Arial Narrow" w:cs="Arial"/>
                <w:sz w:val="22"/>
                <w:szCs w:val="22"/>
                <w:lang w:val="fr-FR"/>
              </w:rPr>
            </w:pPr>
          </w:p>
        </w:tc>
        <w:tc>
          <w:tcPr>
            <w:tcW w:w="3686" w:type="dxa"/>
            <w:gridSpan w:val="5"/>
            <w:vMerge/>
            <w:tcBorders>
              <w:left w:val="single" w:sz="12" w:space="0" w:color="auto"/>
              <w:bottom w:val="single" w:sz="7" w:space="0" w:color="000000"/>
              <w:right w:val="single" w:sz="12" w:space="0" w:color="auto"/>
            </w:tcBorders>
            <w:vAlign w:val="center"/>
          </w:tcPr>
          <w:p w:rsidR="00BA30E8" w:rsidRPr="00782C10" w:rsidRDefault="00BA30E8">
            <w:pPr>
              <w:spacing w:after="58"/>
              <w:jc w:val="center"/>
              <w:rPr>
                <w:rFonts w:ascii="Arial Narrow" w:hAnsi="Arial Narrow" w:cs="Arial"/>
                <w:b/>
                <w:bCs/>
                <w:sz w:val="22"/>
                <w:szCs w:val="22"/>
                <w:lang w:val="fr-FR"/>
              </w:rPr>
            </w:pPr>
          </w:p>
        </w:tc>
      </w:tr>
      <w:tr w:rsidR="00BA30E8" w:rsidRPr="00782C10">
        <w:tblPrEx>
          <w:tblCellMar>
            <w:top w:w="0" w:type="dxa"/>
            <w:bottom w:w="0" w:type="dxa"/>
          </w:tblCellMar>
        </w:tblPrEx>
        <w:trPr>
          <w:trHeight w:val="568"/>
        </w:trPr>
        <w:tc>
          <w:tcPr>
            <w:tcW w:w="2693" w:type="dxa"/>
            <w:gridSpan w:val="2"/>
            <w:tcBorders>
              <w:top w:val="single" w:sz="2" w:space="0" w:color="000000"/>
              <w:left w:val="single" w:sz="12" w:space="0" w:color="000000"/>
              <w:bottom w:val="single" w:sz="2" w:space="0" w:color="000000"/>
              <w:right w:val="single" w:sz="2" w:space="0" w:color="000000"/>
            </w:tcBorders>
            <w:vAlign w:val="center"/>
          </w:tcPr>
          <w:p w:rsidR="00BA30E8" w:rsidRPr="00192A0F" w:rsidRDefault="00BA30E8">
            <w:pPr>
              <w:spacing w:after="58"/>
              <w:rPr>
                <w:rFonts w:ascii="Arial Narrow" w:hAnsi="Arial Narrow" w:cs="Arial"/>
                <w:sz w:val="22"/>
                <w:szCs w:val="22"/>
                <w:lang w:val="fr-FR"/>
              </w:rPr>
            </w:pPr>
            <w:r>
              <w:rPr>
                <w:rFonts w:ascii="Arial Narrow" w:hAnsi="Arial Narrow" w:cs="Arial"/>
                <w:sz w:val="22"/>
                <w:szCs w:val="22"/>
                <w:lang w:val="fr-FR"/>
              </w:rPr>
              <w:t>Domeniul</w:t>
            </w:r>
            <w:r w:rsidRPr="009B7108">
              <w:rPr>
                <w:rFonts w:ascii="Arial Narrow" w:hAnsi="Arial Narrow" w:cs="Arial"/>
                <w:sz w:val="22"/>
                <w:szCs w:val="22"/>
                <w:lang w:val="fr-FR"/>
              </w:rPr>
              <w:t xml:space="preserve"> pentru studii universitare</w:t>
            </w:r>
            <w:r>
              <w:rPr>
                <w:rFonts w:ascii="Arial Narrow" w:hAnsi="Arial Narrow" w:cs="Arial"/>
                <w:sz w:val="22"/>
                <w:szCs w:val="22"/>
                <w:lang w:val="fr-FR"/>
              </w:rPr>
              <w:t xml:space="preserve"> </w:t>
            </w:r>
            <w:r w:rsidRPr="009B7108">
              <w:rPr>
                <w:rFonts w:ascii="Arial Narrow" w:hAnsi="Arial Narrow" w:cs="Arial"/>
                <w:sz w:val="22"/>
                <w:szCs w:val="22"/>
                <w:lang w:val="fr-FR"/>
              </w:rPr>
              <w:t>de licenţă</w:t>
            </w:r>
          </w:p>
        </w:tc>
        <w:tc>
          <w:tcPr>
            <w:tcW w:w="3544" w:type="dxa"/>
            <w:tcBorders>
              <w:top w:val="single" w:sz="2" w:space="0" w:color="000000"/>
              <w:left w:val="single" w:sz="2" w:space="0" w:color="000000"/>
              <w:bottom w:val="single" w:sz="2" w:space="0" w:color="000000"/>
              <w:right w:val="single" w:sz="12" w:space="0" w:color="000000"/>
            </w:tcBorders>
            <w:vAlign w:val="center"/>
          </w:tcPr>
          <w:p w:rsidR="00BA30E8" w:rsidRPr="000F674F" w:rsidRDefault="007C20E1" w:rsidP="00384112">
            <w:pPr>
              <w:spacing w:after="58"/>
              <w:rPr>
                <w:rFonts w:ascii="Arial Narrow" w:hAnsi="Arial Narrow"/>
                <w:b/>
                <w:bCs/>
                <w:lang w:val="fr-FR"/>
              </w:rPr>
            </w:pPr>
            <w:r>
              <w:rPr>
                <w:rFonts w:ascii="Arial Narrow" w:hAnsi="Arial Narrow"/>
                <w:b/>
                <w:bCs/>
                <w:lang w:val="fr-FR"/>
              </w:rPr>
              <w:t>ISTORIE</w:t>
            </w:r>
          </w:p>
        </w:tc>
        <w:tc>
          <w:tcPr>
            <w:tcW w:w="283" w:type="dxa"/>
            <w:tcBorders>
              <w:top w:val="nil"/>
              <w:left w:val="single" w:sz="12" w:space="0" w:color="000000"/>
              <w:bottom w:val="nil"/>
              <w:right w:val="single" w:sz="12" w:space="0" w:color="auto"/>
            </w:tcBorders>
            <w:vAlign w:val="center"/>
          </w:tcPr>
          <w:p w:rsidR="00BA30E8" w:rsidRPr="00782C10" w:rsidRDefault="00BA30E8">
            <w:pPr>
              <w:spacing w:line="120" w:lineRule="exact"/>
              <w:rPr>
                <w:rFonts w:ascii="Arial Narrow" w:hAnsi="Arial Narrow" w:cs="Arial"/>
                <w:sz w:val="22"/>
                <w:szCs w:val="22"/>
              </w:rPr>
            </w:pPr>
          </w:p>
          <w:p w:rsidR="00BA30E8" w:rsidRPr="00782C10" w:rsidRDefault="00BA30E8">
            <w:pPr>
              <w:spacing w:after="58"/>
              <w:rPr>
                <w:rFonts w:ascii="Arial Narrow" w:hAnsi="Arial Narrow" w:cs="Arial"/>
                <w:sz w:val="22"/>
                <w:szCs w:val="22"/>
              </w:rPr>
            </w:pPr>
          </w:p>
        </w:tc>
        <w:tc>
          <w:tcPr>
            <w:tcW w:w="851" w:type="dxa"/>
            <w:tcBorders>
              <w:top w:val="single" w:sz="7" w:space="0" w:color="000000"/>
              <w:left w:val="single" w:sz="12" w:space="0" w:color="auto"/>
              <w:bottom w:val="single" w:sz="7" w:space="0" w:color="000000"/>
              <w:right w:val="single" w:sz="8" w:space="0" w:color="000000"/>
            </w:tcBorders>
            <w:vAlign w:val="center"/>
          </w:tcPr>
          <w:p w:rsidR="00BA30E8" w:rsidRPr="00782C10" w:rsidRDefault="00BA30E8">
            <w:pPr>
              <w:spacing w:line="120" w:lineRule="exact"/>
              <w:rPr>
                <w:rFonts w:ascii="Arial Narrow" w:hAnsi="Arial Narrow" w:cs="Arial"/>
                <w:b/>
                <w:bCs/>
                <w:sz w:val="22"/>
                <w:szCs w:val="22"/>
              </w:rPr>
            </w:pPr>
          </w:p>
          <w:p w:rsidR="00BA30E8" w:rsidRPr="00782C10" w:rsidRDefault="00BA30E8">
            <w:pPr>
              <w:spacing w:after="58"/>
              <w:jc w:val="center"/>
              <w:rPr>
                <w:rFonts w:ascii="Arial Narrow" w:hAnsi="Arial Narrow" w:cs="Arial"/>
                <w:b/>
                <w:bCs/>
                <w:sz w:val="22"/>
                <w:szCs w:val="22"/>
              </w:rPr>
            </w:pPr>
            <w:r w:rsidRPr="00782C10">
              <w:rPr>
                <w:rFonts w:ascii="Arial Narrow" w:hAnsi="Arial Narrow" w:cs="Arial"/>
                <w:b/>
                <w:bCs/>
                <w:sz w:val="22"/>
                <w:szCs w:val="22"/>
              </w:rPr>
              <w:t>Total</w:t>
            </w:r>
          </w:p>
        </w:tc>
        <w:tc>
          <w:tcPr>
            <w:tcW w:w="708" w:type="dxa"/>
            <w:tcBorders>
              <w:top w:val="single" w:sz="7" w:space="0" w:color="000000"/>
              <w:left w:val="single" w:sz="8" w:space="0" w:color="000000"/>
              <w:bottom w:val="single" w:sz="7" w:space="0" w:color="000000"/>
              <w:right w:val="single" w:sz="8" w:space="0" w:color="000000"/>
            </w:tcBorders>
            <w:vAlign w:val="center"/>
          </w:tcPr>
          <w:p w:rsidR="00BA30E8" w:rsidRPr="00782C10" w:rsidRDefault="00BA30E8">
            <w:pPr>
              <w:spacing w:line="120" w:lineRule="exact"/>
              <w:rPr>
                <w:rFonts w:ascii="Arial Narrow" w:hAnsi="Arial Narrow" w:cs="Arial"/>
                <w:b/>
                <w:bCs/>
                <w:sz w:val="22"/>
                <w:szCs w:val="22"/>
              </w:rPr>
            </w:pPr>
          </w:p>
          <w:p w:rsidR="00BA30E8" w:rsidRPr="00782C10" w:rsidRDefault="00BA30E8">
            <w:pPr>
              <w:spacing w:after="58"/>
              <w:jc w:val="center"/>
              <w:rPr>
                <w:rFonts w:ascii="Arial Narrow" w:hAnsi="Arial Narrow" w:cs="Arial"/>
                <w:b/>
                <w:bCs/>
                <w:sz w:val="22"/>
                <w:szCs w:val="22"/>
                <w:lang w:val="fr-FR"/>
              </w:rPr>
            </w:pPr>
            <w:r w:rsidRPr="00782C10">
              <w:rPr>
                <w:rFonts w:ascii="Arial Narrow" w:hAnsi="Arial Narrow" w:cs="Arial"/>
                <w:b/>
                <w:bCs/>
                <w:sz w:val="22"/>
                <w:szCs w:val="22"/>
                <w:lang w:val="fr-FR"/>
              </w:rPr>
              <w:t>C*</w:t>
            </w:r>
            <w:r w:rsidRPr="00782C10">
              <w:rPr>
                <w:rFonts w:ascii="Arial Narrow" w:hAnsi="Arial Narrow" w:cs="Arial"/>
                <w:b/>
                <w:bCs/>
                <w:sz w:val="22"/>
                <w:szCs w:val="22"/>
              </w:rPr>
              <w:t>*</w:t>
            </w:r>
          </w:p>
        </w:tc>
        <w:tc>
          <w:tcPr>
            <w:tcW w:w="675" w:type="dxa"/>
            <w:tcBorders>
              <w:top w:val="single" w:sz="7" w:space="0" w:color="000000"/>
              <w:left w:val="single" w:sz="8" w:space="0" w:color="000000"/>
              <w:bottom w:val="single" w:sz="7" w:space="0" w:color="000000"/>
              <w:right w:val="single" w:sz="8" w:space="0" w:color="000000"/>
            </w:tcBorders>
            <w:vAlign w:val="center"/>
          </w:tcPr>
          <w:p w:rsidR="00BA30E8" w:rsidRPr="00782C10" w:rsidRDefault="00BA30E8">
            <w:pPr>
              <w:spacing w:line="120" w:lineRule="exact"/>
              <w:rPr>
                <w:rFonts w:ascii="Arial Narrow" w:hAnsi="Arial Narrow" w:cs="Arial"/>
                <w:b/>
                <w:bCs/>
                <w:sz w:val="22"/>
                <w:szCs w:val="22"/>
                <w:lang w:val="fr-FR"/>
              </w:rPr>
            </w:pPr>
          </w:p>
          <w:p w:rsidR="00BA30E8" w:rsidRPr="00782C10" w:rsidRDefault="00BA30E8">
            <w:pPr>
              <w:spacing w:after="58"/>
              <w:jc w:val="center"/>
              <w:rPr>
                <w:rFonts w:ascii="Arial Narrow" w:hAnsi="Arial Narrow" w:cs="Arial"/>
                <w:b/>
                <w:bCs/>
                <w:sz w:val="22"/>
                <w:szCs w:val="22"/>
                <w:lang w:val="fr-FR"/>
              </w:rPr>
            </w:pPr>
            <w:r w:rsidRPr="00782C10">
              <w:rPr>
                <w:rFonts w:ascii="Arial Narrow" w:hAnsi="Arial Narrow" w:cs="Arial"/>
                <w:b/>
                <w:bCs/>
                <w:sz w:val="22"/>
                <w:szCs w:val="22"/>
                <w:lang w:val="fr-FR"/>
              </w:rPr>
              <w:t>S</w:t>
            </w:r>
          </w:p>
        </w:tc>
        <w:tc>
          <w:tcPr>
            <w:tcW w:w="743" w:type="dxa"/>
            <w:tcBorders>
              <w:top w:val="single" w:sz="7" w:space="0" w:color="000000"/>
              <w:left w:val="single" w:sz="8" w:space="0" w:color="000000"/>
              <w:bottom w:val="single" w:sz="7" w:space="0" w:color="000000"/>
              <w:right w:val="single" w:sz="8" w:space="0" w:color="000000"/>
            </w:tcBorders>
            <w:vAlign w:val="center"/>
          </w:tcPr>
          <w:p w:rsidR="00BA30E8" w:rsidRPr="00782C10" w:rsidRDefault="00BA30E8">
            <w:pPr>
              <w:spacing w:line="120" w:lineRule="exact"/>
              <w:rPr>
                <w:rFonts w:ascii="Arial Narrow" w:hAnsi="Arial Narrow" w:cs="Arial"/>
                <w:b/>
                <w:bCs/>
                <w:sz w:val="22"/>
                <w:szCs w:val="22"/>
                <w:lang w:val="fr-FR"/>
              </w:rPr>
            </w:pPr>
          </w:p>
          <w:p w:rsidR="00BA30E8" w:rsidRPr="00782C10" w:rsidRDefault="00BA30E8">
            <w:pPr>
              <w:spacing w:after="58"/>
              <w:jc w:val="center"/>
              <w:rPr>
                <w:rFonts w:ascii="Arial Narrow" w:hAnsi="Arial Narrow" w:cs="Arial"/>
                <w:b/>
                <w:bCs/>
                <w:sz w:val="22"/>
                <w:szCs w:val="22"/>
                <w:lang w:val="fr-FR"/>
              </w:rPr>
            </w:pPr>
            <w:r w:rsidRPr="00782C10">
              <w:rPr>
                <w:rFonts w:ascii="Arial Narrow" w:hAnsi="Arial Narrow" w:cs="Arial"/>
                <w:b/>
                <w:bCs/>
                <w:sz w:val="22"/>
                <w:szCs w:val="22"/>
                <w:lang w:val="fr-FR"/>
              </w:rPr>
              <w:t>L</w:t>
            </w:r>
          </w:p>
        </w:tc>
        <w:tc>
          <w:tcPr>
            <w:tcW w:w="709" w:type="dxa"/>
            <w:tcBorders>
              <w:top w:val="single" w:sz="7" w:space="0" w:color="000000"/>
              <w:left w:val="single" w:sz="8" w:space="0" w:color="000000"/>
              <w:bottom w:val="single" w:sz="7" w:space="0" w:color="000000"/>
              <w:right w:val="single" w:sz="12" w:space="0" w:color="auto"/>
            </w:tcBorders>
            <w:vAlign w:val="center"/>
          </w:tcPr>
          <w:p w:rsidR="00BA30E8" w:rsidRPr="00782C10" w:rsidRDefault="00BA30E8">
            <w:pPr>
              <w:spacing w:line="120" w:lineRule="exact"/>
              <w:rPr>
                <w:rFonts w:ascii="Arial Narrow" w:hAnsi="Arial Narrow" w:cs="Arial"/>
                <w:b/>
                <w:bCs/>
                <w:sz w:val="22"/>
                <w:szCs w:val="22"/>
                <w:lang w:val="fr-FR"/>
              </w:rPr>
            </w:pPr>
          </w:p>
          <w:p w:rsidR="00BA30E8" w:rsidRPr="00782C10" w:rsidRDefault="00BA30E8">
            <w:pPr>
              <w:spacing w:after="58"/>
              <w:jc w:val="center"/>
              <w:rPr>
                <w:rFonts w:ascii="Arial Narrow" w:hAnsi="Arial Narrow" w:cs="Arial"/>
                <w:b/>
                <w:bCs/>
                <w:sz w:val="22"/>
                <w:szCs w:val="22"/>
              </w:rPr>
            </w:pPr>
            <w:r w:rsidRPr="00782C10">
              <w:rPr>
                <w:rFonts w:ascii="Arial Narrow" w:hAnsi="Arial Narrow" w:cs="Arial"/>
                <w:b/>
                <w:bCs/>
                <w:sz w:val="22"/>
                <w:szCs w:val="22"/>
              </w:rPr>
              <w:t>P</w:t>
            </w:r>
          </w:p>
        </w:tc>
      </w:tr>
      <w:tr w:rsidR="00BA30E8" w:rsidRPr="00782C10">
        <w:tblPrEx>
          <w:tblCellMar>
            <w:top w:w="0" w:type="dxa"/>
            <w:bottom w:w="0" w:type="dxa"/>
          </w:tblCellMar>
        </w:tblPrEx>
        <w:trPr>
          <w:trHeight w:val="298"/>
        </w:trPr>
        <w:tc>
          <w:tcPr>
            <w:tcW w:w="2693" w:type="dxa"/>
            <w:gridSpan w:val="2"/>
            <w:tcBorders>
              <w:top w:val="single" w:sz="2" w:space="0" w:color="000000"/>
              <w:left w:val="single" w:sz="12" w:space="0" w:color="000000"/>
              <w:bottom w:val="single" w:sz="12" w:space="0" w:color="000000"/>
              <w:right w:val="single" w:sz="2" w:space="0" w:color="000000"/>
            </w:tcBorders>
            <w:vAlign w:val="center"/>
          </w:tcPr>
          <w:p w:rsidR="00BA30E8" w:rsidRPr="00782C10" w:rsidRDefault="00BA30E8">
            <w:pPr>
              <w:spacing w:after="58"/>
              <w:rPr>
                <w:rFonts w:ascii="Arial Narrow" w:hAnsi="Arial Narrow" w:cs="Arial"/>
                <w:sz w:val="22"/>
                <w:szCs w:val="22"/>
              </w:rPr>
            </w:pPr>
            <w:r>
              <w:rPr>
                <w:rFonts w:ascii="Arial Narrow" w:hAnsi="Arial Narrow" w:cs="Arial"/>
                <w:sz w:val="22"/>
                <w:szCs w:val="22"/>
                <w:lang w:val="fr-FR"/>
              </w:rPr>
              <w:t>Direcţia de studii</w:t>
            </w:r>
          </w:p>
        </w:tc>
        <w:tc>
          <w:tcPr>
            <w:tcW w:w="3544" w:type="dxa"/>
            <w:tcBorders>
              <w:top w:val="single" w:sz="2" w:space="0" w:color="000000"/>
              <w:left w:val="single" w:sz="2" w:space="0" w:color="000000"/>
              <w:bottom w:val="single" w:sz="12" w:space="0" w:color="000000"/>
              <w:right w:val="single" w:sz="12" w:space="0" w:color="000000"/>
            </w:tcBorders>
            <w:vAlign w:val="center"/>
          </w:tcPr>
          <w:p w:rsidR="00BA30E8" w:rsidRPr="00782C10" w:rsidRDefault="007C20E1" w:rsidP="006B7467">
            <w:pPr>
              <w:spacing w:after="58"/>
              <w:rPr>
                <w:rFonts w:ascii="Arial Narrow" w:hAnsi="Arial Narrow" w:cs="Arial"/>
                <w:sz w:val="22"/>
                <w:szCs w:val="22"/>
              </w:rPr>
            </w:pPr>
            <w:r>
              <w:rPr>
                <w:rFonts w:ascii="Arial Narrow" w:hAnsi="Arial Narrow" w:cs="Arial"/>
                <w:sz w:val="22"/>
                <w:szCs w:val="22"/>
              </w:rPr>
              <w:t>ISTORI</w:t>
            </w:r>
            <w:r w:rsidR="006B7467">
              <w:rPr>
                <w:rFonts w:ascii="Arial Narrow" w:hAnsi="Arial Narrow" w:cs="Arial"/>
                <w:sz w:val="22"/>
                <w:szCs w:val="22"/>
              </w:rPr>
              <w:t>E</w:t>
            </w:r>
          </w:p>
        </w:tc>
        <w:tc>
          <w:tcPr>
            <w:tcW w:w="283" w:type="dxa"/>
            <w:tcBorders>
              <w:top w:val="nil"/>
              <w:left w:val="single" w:sz="12" w:space="0" w:color="000000"/>
              <w:bottom w:val="nil"/>
              <w:right w:val="single" w:sz="12" w:space="0" w:color="auto"/>
            </w:tcBorders>
            <w:vAlign w:val="center"/>
          </w:tcPr>
          <w:p w:rsidR="00BA30E8" w:rsidRPr="00782C10" w:rsidRDefault="00BA30E8">
            <w:pPr>
              <w:spacing w:line="120" w:lineRule="exact"/>
              <w:rPr>
                <w:rFonts w:ascii="Arial Narrow" w:hAnsi="Arial Narrow" w:cs="Arial"/>
                <w:sz w:val="22"/>
                <w:szCs w:val="22"/>
              </w:rPr>
            </w:pPr>
          </w:p>
          <w:p w:rsidR="00BA30E8" w:rsidRPr="00782C10" w:rsidRDefault="00BA30E8">
            <w:pPr>
              <w:spacing w:after="58"/>
              <w:rPr>
                <w:rFonts w:ascii="Arial Narrow" w:hAnsi="Arial Narrow" w:cs="Arial"/>
                <w:sz w:val="22"/>
                <w:szCs w:val="22"/>
              </w:rPr>
            </w:pPr>
          </w:p>
        </w:tc>
        <w:tc>
          <w:tcPr>
            <w:tcW w:w="851" w:type="dxa"/>
            <w:tcBorders>
              <w:top w:val="single" w:sz="7" w:space="0" w:color="000000"/>
              <w:left w:val="single" w:sz="12" w:space="0" w:color="auto"/>
              <w:bottom w:val="single" w:sz="12" w:space="0" w:color="auto"/>
              <w:right w:val="single" w:sz="8" w:space="0" w:color="000000"/>
            </w:tcBorders>
            <w:vAlign w:val="center"/>
          </w:tcPr>
          <w:p w:rsidR="00BA30E8" w:rsidRPr="004C7A32" w:rsidRDefault="00DA7B03">
            <w:pPr>
              <w:spacing w:after="58"/>
              <w:jc w:val="center"/>
              <w:rPr>
                <w:rFonts w:ascii="Arial Narrow" w:hAnsi="Arial Narrow" w:cs="Arial"/>
                <w:b/>
                <w:sz w:val="22"/>
                <w:szCs w:val="22"/>
              </w:rPr>
            </w:pPr>
            <w:r w:rsidRPr="004C7A32">
              <w:rPr>
                <w:rFonts w:ascii="Arial Narrow" w:hAnsi="Arial Narrow" w:cs="Arial"/>
                <w:b/>
                <w:sz w:val="22"/>
                <w:szCs w:val="22"/>
              </w:rPr>
              <w:t>42</w:t>
            </w:r>
          </w:p>
        </w:tc>
        <w:tc>
          <w:tcPr>
            <w:tcW w:w="708" w:type="dxa"/>
            <w:tcBorders>
              <w:top w:val="single" w:sz="7" w:space="0" w:color="000000"/>
              <w:left w:val="single" w:sz="8" w:space="0" w:color="000000"/>
              <w:bottom w:val="single" w:sz="12" w:space="0" w:color="auto"/>
              <w:right w:val="single" w:sz="8" w:space="0" w:color="000000"/>
            </w:tcBorders>
            <w:vAlign w:val="center"/>
          </w:tcPr>
          <w:p w:rsidR="00BA30E8" w:rsidRPr="004C7A32" w:rsidRDefault="00DA7B03">
            <w:pPr>
              <w:spacing w:after="58"/>
              <w:jc w:val="center"/>
              <w:rPr>
                <w:rFonts w:ascii="Arial Narrow" w:hAnsi="Arial Narrow" w:cs="Arial"/>
                <w:b/>
                <w:sz w:val="22"/>
                <w:szCs w:val="22"/>
              </w:rPr>
            </w:pPr>
            <w:r w:rsidRPr="004C7A32">
              <w:rPr>
                <w:rFonts w:ascii="Arial Narrow" w:hAnsi="Arial Narrow" w:cs="Arial"/>
                <w:b/>
                <w:sz w:val="22"/>
                <w:szCs w:val="22"/>
              </w:rPr>
              <w:t>28</w:t>
            </w:r>
          </w:p>
        </w:tc>
        <w:tc>
          <w:tcPr>
            <w:tcW w:w="675" w:type="dxa"/>
            <w:tcBorders>
              <w:top w:val="single" w:sz="7" w:space="0" w:color="000000"/>
              <w:left w:val="single" w:sz="8" w:space="0" w:color="000000"/>
              <w:bottom w:val="single" w:sz="12" w:space="0" w:color="auto"/>
              <w:right w:val="single" w:sz="8" w:space="0" w:color="000000"/>
            </w:tcBorders>
            <w:vAlign w:val="center"/>
          </w:tcPr>
          <w:p w:rsidR="00BA30E8" w:rsidRPr="004C7A32" w:rsidRDefault="00DA7B03">
            <w:pPr>
              <w:spacing w:after="58"/>
              <w:jc w:val="center"/>
              <w:rPr>
                <w:rFonts w:ascii="Arial Narrow" w:hAnsi="Arial Narrow" w:cs="Arial"/>
                <w:b/>
                <w:sz w:val="22"/>
                <w:szCs w:val="22"/>
              </w:rPr>
            </w:pPr>
            <w:r w:rsidRPr="004C7A32">
              <w:rPr>
                <w:rFonts w:ascii="Arial Narrow" w:hAnsi="Arial Narrow" w:cs="Arial"/>
                <w:b/>
                <w:sz w:val="22"/>
                <w:szCs w:val="22"/>
              </w:rPr>
              <w:t>14</w:t>
            </w:r>
          </w:p>
        </w:tc>
        <w:tc>
          <w:tcPr>
            <w:tcW w:w="743" w:type="dxa"/>
            <w:tcBorders>
              <w:top w:val="single" w:sz="7" w:space="0" w:color="000000"/>
              <w:left w:val="single" w:sz="8" w:space="0" w:color="000000"/>
              <w:bottom w:val="single" w:sz="12" w:space="0" w:color="auto"/>
              <w:right w:val="single" w:sz="8" w:space="0" w:color="000000"/>
            </w:tcBorders>
            <w:vAlign w:val="center"/>
          </w:tcPr>
          <w:p w:rsidR="00BA30E8" w:rsidRPr="00782C10" w:rsidRDefault="00BA30E8">
            <w:pPr>
              <w:spacing w:after="58"/>
              <w:jc w:val="center"/>
              <w:rPr>
                <w:rFonts w:ascii="Arial Narrow" w:hAnsi="Arial Narrow" w:cs="Arial"/>
                <w:sz w:val="22"/>
                <w:szCs w:val="22"/>
              </w:rPr>
            </w:pPr>
          </w:p>
        </w:tc>
        <w:tc>
          <w:tcPr>
            <w:tcW w:w="709" w:type="dxa"/>
            <w:tcBorders>
              <w:top w:val="single" w:sz="7" w:space="0" w:color="000000"/>
              <w:left w:val="single" w:sz="8" w:space="0" w:color="000000"/>
              <w:bottom w:val="single" w:sz="12" w:space="0" w:color="auto"/>
              <w:right w:val="single" w:sz="12" w:space="0" w:color="auto"/>
            </w:tcBorders>
            <w:vAlign w:val="center"/>
          </w:tcPr>
          <w:p w:rsidR="00BA30E8" w:rsidRPr="00782C10" w:rsidRDefault="00BA30E8">
            <w:pPr>
              <w:spacing w:after="58"/>
              <w:jc w:val="center"/>
              <w:rPr>
                <w:rFonts w:ascii="Arial Narrow" w:hAnsi="Arial Narrow" w:cs="Arial"/>
                <w:sz w:val="22"/>
                <w:szCs w:val="22"/>
              </w:rPr>
            </w:pPr>
          </w:p>
        </w:tc>
      </w:tr>
      <w:tr w:rsidR="00BA30E8" w:rsidRPr="00782C10">
        <w:tblPrEx>
          <w:tblCellMar>
            <w:top w:w="0" w:type="dxa"/>
            <w:bottom w:w="0" w:type="dxa"/>
          </w:tblCellMar>
        </w:tblPrEx>
        <w:trPr>
          <w:gridBefore w:val="1"/>
          <w:wBefore w:w="1417" w:type="dxa"/>
          <w:trHeight w:val="201"/>
        </w:trPr>
        <w:tc>
          <w:tcPr>
            <w:tcW w:w="8789" w:type="dxa"/>
            <w:gridSpan w:val="8"/>
            <w:vAlign w:val="center"/>
          </w:tcPr>
          <w:p w:rsidR="00BA30E8" w:rsidRPr="00BB466D" w:rsidRDefault="00BA30E8" w:rsidP="00BB15B9">
            <w:pPr>
              <w:ind w:right="52"/>
              <w:jc w:val="right"/>
              <w:rPr>
                <w:rFonts w:ascii="Arial Narrow" w:hAnsi="Arial Narrow" w:cs="Arial"/>
                <w:szCs w:val="20"/>
              </w:rPr>
            </w:pPr>
            <w:r w:rsidRPr="00BB466D">
              <w:rPr>
                <w:rFonts w:ascii="Arial Narrow" w:hAnsi="Arial Narrow" w:cs="Arial"/>
                <w:i/>
                <w:iCs/>
                <w:szCs w:val="20"/>
              </w:rPr>
              <w:t>** C-curs, S-seminar, L-</w:t>
            </w:r>
            <w:proofErr w:type="spellStart"/>
            <w:r w:rsidRPr="00BB466D">
              <w:rPr>
                <w:rFonts w:ascii="Arial Narrow" w:hAnsi="Arial Narrow" w:cs="Arial"/>
                <w:i/>
                <w:iCs/>
                <w:szCs w:val="20"/>
              </w:rPr>
              <w:t>activităţi</w:t>
            </w:r>
            <w:proofErr w:type="spellEnd"/>
            <w:r w:rsidRPr="00BB466D">
              <w:rPr>
                <w:rFonts w:ascii="Arial Narrow" w:hAnsi="Arial Narrow" w:cs="Arial"/>
                <w:i/>
                <w:iCs/>
                <w:szCs w:val="20"/>
              </w:rPr>
              <w:t xml:space="preserve"> de </w:t>
            </w:r>
            <w:proofErr w:type="spellStart"/>
            <w:r w:rsidRPr="00BB466D">
              <w:rPr>
                <w:rFonts w:ascii="Arial Narrow" w:hAnsi="Arial Narrow" w:cs="Arial"/>
                <w:i/>
                <w:iCs/>
                <w:szCs w:val="20"/>
              </w:rPr>
              <w:t>laborator</w:t>
            </w:r>
            <w:proofErr w:type="spellEnd"/>
            <w:r w:rsidRPr="00BB466D">
              <w:rPr>
                <w:rFonts w:ascii="Arial Narrow" w:hAnsi="Arial Narrow" w:cs="Arial"/>
                <w:i/>
                <w:iCs/>
                <w:szCs w:val="20"/>
              </w:rPr>
              <w:t>, P-</w:t>
            </w:r>
            <w:proofErr w:type="spellStart"/>
            <w:r w:rsidRPr="00BB466D">
              <w:rPr>
                <w:rFonts w:ascii="Arial Narrow" w:hAnsi="Arial Narrow" w:cs="Arial"/>
                <w:i/>
                <w:iCs/>
                <w:szCs w:val="20"/>
              </w:rPr>
              <w:t>proiect</w:t>
            </w:r>
            <w:proofErr w:type="spellEnd"/>
            <w:r w:rsidRPr="00BB466D">
              <w:rPr>
                <w:rFonts w:ascii="Arial Narrow" w:hAnsi="Arial Narrow" w:cs="Arial"/>
                <w:i/>
                <w:iCs/>
                <w:szCs w:val="20"/>
              </w:rPr>
              <w:t xml:space="preserve"> </w:t>
            </w:r>
            <w:proofErr w:type="spellStart"/>
            <w:r w:rsidRPr="00BB466D">
              <w:rPr>
                <w:rFonts w:ascii="Arial Narrow" w:hAnsi="Arial Narrow" w:cs="Arial"/>
                <w:i/>
                <w:iCs/>
                <w:szCs w:val="20"/>
              </w:rPr>
              <w:t>sau</w:t>
            </w:r>
            <w:proofErr w:type="spellEnd"/>
            <w:r w:rsidRPr="00BB466D">
              <w:rPr>
                <w:rFonts w:ascii="Arial Narrow" w:hAnsi="Arial Narrow" w:cs="Arial"/>
                <w:i/>
                <w:iCs/>
                <w:szCs w:val="20"/>
              </w:rPr>
              <w:t xml:space="preserve"> </w:t>
            </w:r>
            <w:proofErr w:type="spellStart"/>
            <w:r w:rsidRPr="00BB466D">
              <w:rPr>
                <w:rFonts w:ascii="Arial Narrow" w:hAnsi="Arial Narrow" w:cs="Arial"/>
                <w:i/>
                <w:iCs/>
                <w:szCs w:val="20"/>
              </w:rPr>
              <w:t>lucrări</w:t>
            </w:r>
            <w:proofErr w:type="spellEnd"/>
            <w:r w:rsidRPr="00BB466D">
              <w:rPr>
                <w:rFonts w:ascii="Arial Narrow" w:hAnsi="Arial Narrow" w:cs="Arial"/>
                <w:i/>
                <w:iCs/>
                <w:szCs w:val="20"/>
              </w:rPr>
              <w:t xml:space="preserve"> practice</w:t>
            </w:r>
            <w:r w:rsidRPr="00BB466D">
              <w:rPr>
                <w:rFonts w:ascii="Arial Narrow" w:hAnsi="Arial Narrow" w:cs="Arial"/>
                <w:szCs w:val="20"/>
              </w:rPr>
              <w:t xml:space="preserve"> </w:t>
            </w:r>
          </w:p>
        </w:tc>
      </w:tr>
    </w:tbl>
    <w:p w:rsidR="00BB466D" w:rsidRPr="00BB466D" w:rsidRDefault="00A34C02" w:rsidP="00BB466D">
      <w:pPr>
        <w:ind w:right="52"/>
        <w:jc w:val="center"/>
        <w:rPr>
          <w:rFonts w:ascii="Arial Narrow" w:hAnsi="Arial Narrow"/>
          <w:sz w:val="22"/>
          <w:szCs w:val="22"/>
        </w:rPr>
      </w:pPr>
      <w:r>
        <w:rPr>
          <w:rFonts w:ascii="Arial Narrow" w:hAnsi="Arial Narrow"/>
          <w:sz w:val="22"/>
          <w:szCs w:val="22"/>
        </w:rPr>
        <w:t xml:space="preserve"> </w:t>
      </w:r>
    </w:p>
    <w:p w:rsidR="00030149" w:rsidRDefault="00030149" w:rsidP="00BB466D">
      <w:pPr>
        <w:ind w:right="52"/>
        <w:jc w:val="center"/>
        <w:rPr>
          <w:rFonts w:ascii="Arial Narrow" w:hAnsi="Arial Narrow"/>
          <w:sz w:val="22"/>
          <w:szCs w:val="22"/>
          <w:lang w:val="fr-FR"/>
        </w:rPr>
      </w:pPr>
    </w:p>
    <w:p w:rsidR="00030149" w:rsidRPr="00782C10" w:rsidRDefault="00030149" w:rsidP="00030149">
      <w:pPr>
        <w:rPr>
          <w:rFonts w:ascii="Arial Narrow" w:hAnsi="Arial Narrow" w:cs="Arial"/>
          <w:sz w:val="22"/>
          <w:szCs w:val="22"/>
          <w:lang w:val="fr-FR"/>
        </w:rPr>
      </w:pPr>
    </w:p>
    <w:tbl>
      <w:tblPr>
        <w:tblW w:w="0" w:type="auto"/>
        <w:tblLayout w:type="fixed"/>
        <w:tblCellMar>
          <w:left w:w="120" w:type="dxa"/>
          <w:right w:w="120" w:type="dxa"/>
        </w:tblCellMar>
        <w:tblLook w:val="0000" w:firstRow="0" w:lastRow="0" w:firstColumn="0" w:lastColumn="0" w:noHBand="0" w:noVBand="0"/>
      </w:tblPr>
      <w:tblGrid>
        <w:gridCol w:w="2268"/>
        <w:gridCol w:w="7938"/>
      </w:tblGrid>
      <w:tr w:rsidR="00E61BF4" w:rsidRPr="00782C10" w:rsidTr="008D5E22">
        <w:tblPrEx>
          <w:tblCellMar>
            <w:top w:w="0" w:type="dxa"/>
            <w:bottom w:w="0" w:type="dxa"/>
          </w:tblCellMar>
        </w:tblPrEx>
        <w:trPr>
          <w:trHeight w:val="302"/>
        </w:trPr>
        <w:tc>
          <w:tcPr>
            <w:tcW w:w="10206" w:type="dxa"/>
            <w:gridSpan w:val="2"/>
            <w:tcBorders>
              <w:top w:val="single" w:sz="12" w:space="0" w:color="auto"/>
              <w:left w:val="single" w:sz="12" w:space="0" w:color="auto"/>
              <w:bottom w:val="single" w:sz="7" w:space="0" w:color="000000"/>
              <w:right w:val="single" w:sz="12" w:space="0" w:color="auto"/>
            </w:tcBorders>
            <w:vAlign w:val="center"/>
          </w:tcPr>
          <w:p w:rsidR="00E61BF4" w:rsidRPr="00782C10" w:rsidRDefault="00B15A63">
            <w:pPr>
              <w:spacing w:after="58"/>
              <w:rPr>
                <w:rFonts w:ascii="Arial Narrow" w:hAnsi="Arial Narrow" w:cs="Arial"/>
                <w:sz w:val="22"/>
                <w:szCs w:val="22"/>
                <w:lang w:val="fr-FR"/>
              </w:rPr>
            </w:pPr>
            <w:r>
              <w:rPr>
                <w:rFonts w:ascii="Arial Narrow" w:hAnsi="Arial Narrow" w:cs="Arial"/>
                <w:b/>
                <w:bCs/>
                <w:sz w:val="22"/>
                <w:szCs w:val="22"/>
                <w:lang w:val="fr-FR"/>
              </w:rPr>
              <w:t>Competenţ</w:t>
            </w:r>
            <w:r w:rsidR="00E61BF4" w:rsidRPr="00782C10">
              <w:rPr>
                <w:rFonts w:ascii="Arial Narrow" w:hAnsi="Arial Narrow" w:cs="Arial"/>
                <w:b/>
                <w:bCs/>
                <w:sz w:val="22"/>
                <w:szCs w:val="22"/>
                <w:lang w:val="fr-FR"/>
              </w:rPr>
              <w:t>e generale</w:t>
            </w:r>
            <w:r>
              <w:rPr>
                <w:rFonts w:ascii="Arial Narrow" w:hAnsi="Arial Narrow" w:cs="Arial"/>
                <w:sz w:val="22"/>
                <w:szCs w:val="22"/>
                <w:lang w:val="fr-FR"/>
              </w:rPr>
              <w:t xml:space="preserve"> (competenţ</w:t>
            </w:r>
            <w:r w:rsidR="00E61BF4" w:rsidRPr="00782C10">
              <w:rPr>
                <w:rFonts w:ascii="Arial Narrow" w:hAnsi="Arial Narrow" w:cs="Arial"/>
                <w:sz w:val="22"/>
                <w:szCs w:val="22"/>
                <w:lang w:val="fr-FR"/>
              </w:rPr>
              <w:t>ele generale sunt men</w:t>
            </w:r>
            <w:r>
              <w:rPr>
                <w:rFonts w:ascii="Arial Narrow" w:hAnsi="Arial Narrow" w:cs="Arial"/>
                <w:sz w:val="22"/>
                <w:szCs w:val="22"/>
                <w:lang w:val="fr-FR"/>
              </w:rPr>
              <w:t>ţ</w:t>
            </w:r>
            <w:r w:rsidR="00E61BF4" w:rsidRPr="00782C10">
              <w:rPr>
                <w:rFonts w:ascii="Arial Narrow" w:hAnsi="Arial Narrow" w:cs="Arial"/>
                <w:sz w:val="22"/>
                <w:szCs w:val="22"/>
                <w:lang w:val="fr-FR"/>
              </w:rPr>
              <w:t xml:space="preserve">ionate </w:t>
            </w:r>
            <w:r>
              <w:rPr>
                <w:rFonts w:ascii="Arial Narrow" w:hAnsi="Arial Narrow" w:cs="Arial"/>
                <w:sz w:val="22"/>
                <w:szCs w:val="22"/>
                <w:lang w:val="fr-FR"/>
              </w:rPr>
              <w:t>în fiş</w:t>
            </w:r>
            <w:r w:rsidR="009C3A07">
              <w:rPr>
                <w:rFonts w:ascii="Arial Narrow" w:hAnsi="Arial Narrow" w:cs="Arial"/>
                <w:sz w:val="22"/>
                <w:szCs w:val="22"/>
                <w:lang w:val="fr-FR"/>
              </w:rPr>
              <w:t xml:space="preserve">a domeniului de licenţă şi fişa </w:t>
            </w:r>
            <w:r w:rsidR="00E61BF4" w:rsidRPr="00782C10">
              <w:rPr>
                <w:rFonts w:ascii="Arial Narrow" w:hAnsi="Arial Narrow" w:cs="Arial"/>
                <w:sz w:val="22"/>
                <w:szCs w:val="22"/>
                <w:lang w:val="fr-FR"/>
              </w:rPr>
              <w:t>specializ</w:t>
            </w:r>
            <w:r>
              <w:rPr>
                <w:rFonts w:ascii="Arial Narrow" w:hAnsi="Arial Narrow" w:cs="Arial"/>
                <w:sz w:val="22"/>
                <w:szCs w:val="22"/>
                <w:lang w:val="fr-FR"/>
              </w:rPr>
              <w:t>ă</w:t>
            </w:r>
            <w:r w:rsidR="00E61BF4" w:rsidRPr="00782C10">
              <w:rPr>
                <w:rFonts w:ascii="Arial Narrow" w:hAnsi="Arial Narrow" w:cs="Arial"/>
                <w:sz w:val="22"/>
                <w:szCs w:val="22"/>
                <w:lang w:val="fr-FR"/>
              </w:rPr>
              <w:t>rii)</w:t>
            </w:r>
          </w:p>
        </w:tc>
      </w:tr>
      <w:tr w:rsidR="001C22B4" w:rsidRPr="00782C10" w:rsidTr="008D5E22">
        <w:tblPrEx>
          <w:tblCellMar>
            <w:top w:w="0" w:type="dxa"/>
            <w:bottom w:w="0" w:type="dxa"/>
          </w:tblCellMar>
        </w:tblPrEx>
        <w:trPr>
          <w:trHeight w:val="801"/>
        </w:trPr>
        <w:tc>
          <w:tcPr>
            <w:tcW w:w="2268" w:type="dxa"/>
            <w:vMerge w:val="restart"/>
            <w:tcBorders>
              <w:top w:val="single" w:sz="7" w:space="0" w:color="000000"/>
              <w:left w:val="single" w:sz="12" w:space="0" w:color="auto"/>
              <w:right w:val="single" w:sz="8" w:space="0" w:color="000000"/>
            </w:tcBorders>
            <w:vAlign w:val="center"/>
          </w:tcPr>
          <w:p w:rsidR="001C22B4" w:rsidRPr="00782C10" w:rsidRDefault="001C22B4" w:rsidP="00B15A63">
            <w:pPr>
              <w:spacing w:after="58"/>
              <w:jc w:val="center"/>
              <w:rPr>
                <w:rFonts w:ascii="Arial Narrow" w:hAnsi="Arial Narrow" w:cs="Arial"/>
                <w:b/>
                <w:bCs/>
                <w:sz w:val="22"/>
                <w:szCs w:val="22"/>
                <w:lang w:val="fr-FR"/>
              </w:rPr>
            </w:pPr>
            <w:r w:rsidRPr="00782C10">
              <w:rPr>
                <w:rFonts w:ascii="Arial Narrow" w:hAnsi="Arial Narrow" w:cs="Arial"/>
                <w:b/>
                <w:bCs/>
                <w:sz w:val="22"/>
                <w:szCs w:val="22"/>
                <w:lang w:val="fr-FR"/>
              </w:rPr>
              <w:t>Competen</w:t>
            </w:r>
            <w:r w:rsidR="00B15A63">
              <w:rPr>
                <w:rFonts w:ascii="Arial Narrow" w:hAnsi="Arial Narrow" w:cs="Arial"/>
                <w:b/>
                <w:bCs/>
                <w:sz w:val="22"/>
                <w:szCs w:val="22"/>
                <w:lang w:val="fr-FR"/>
              </w:rPr>
              <w:t>ţ</w:t>
            </w:r>
            <w:r w:rsidRPr="00782C10">
              <w:rPr>
                <w:rFonts w:ascii="Arial Narrow" w:hAnsi="Arial Narrow" w:cs="Arial"/>
                <w:b/>
                <w:bCs/>
                <w:sz w:val="22"/>
                <w:szCs w:val="22"/>
                <w:lang w:val="fr-FR"/>
              </w:rPr>
              <w:t>e specifice</w:t>
            </w:r>
          </w:p>
          <w:p w:rsidR="001C22B4" w:rsidRPr="00782C10" w:rsidRDefault="001C22B4">
            <w:pPr>
              <w:spacing w:after="58"/>
              <w:jc w:val="center"/>
              <w:rPr>
                <w:rFonts w:ascii="Arial Narrow" w:hAnsi="Arial Narrow" w:cs="Arial"/>
                <w:sz w:val="22"/>
                <w:szCs w:val="22"/>
                <w:lang w:val="fr-FR"/>
              </w:rPr>
            </w:pPr>
            <w:r w:rsidRPr="00782C10">
              <w:rPr>
                <w:rFonts w:ascii="Arial Narrow" w:hAnsi="Arial Narrow" w:cs="Arial"/>
                <w:sz w:val="22"/>
                <w:szCs w:val="22"/>
                <w:lang w:val="fr-FR"/>
              </w:rPr>
              <w:t>disciplinei</w:t>
            </w:r>
          </w:p>
        </w:tc>
        <w:tc>
          <w:tcPr>
            <w:tcW w:w="7938" w:type="dxa"/>
            <w:tcBorders>
              <w:top w:val="single" w:sz="7" w:space="0" w:color="000000"/>
              <w:left w:val="single" w:sz="8" w:space="0" w:color="000000"/>
              <w:bottom w:val="single" w:sz="7" w:space="0" w:color="000000"/>
              <w:right w:val="single" w:sz="12" w:space="0" w:color="auto"/>
            </w:tcBorders>
            <w:vAlign w:val="center"/>
          </w:tcPr>
          <w:p w:rsidR="001C22B4" w:rsidRPr="00192A0F" w:rsidRDefault="001C22B4" w:rsidP="008D5E22">
            <w:pPr>
              <w:spacing w:after="58"/>
              <w:jc w:val="both"/>
              <w:rPr>
                <w:rFonts w:ascii="Arial Narrow" w:hAnsi="Arial Narrow" w:cs="Arial"/>
                <w:i/>
                <w:iCs/>
                <w:sz w:val="22"/>
                <w:szCs w:val="22"/>
              </w:rPr>
            </w:pPr>
            <w:r w:rsidRPr="00192A0F">
              <w:rPr>
                <w:rFonts w:ascii="Arial Narrow" w:hAnsi="Arial Narrow" w:cs="Arial"/>
                <w:b/>
                <w:bCs/>
                <w:sz w:val="22"/>
                <w:szCs w:val="22"/>
              </w:rPr>
              <w:t>1.</w:t>
            </w:r>
            <w:r w:rsidRPr="00192A0F">
              <w:rPr>
                <w:rFonts w:ascii="Arial Narrow" w:hAnsi="Arial Narrow" w:cs="Arial"/>
                <w:sz w:val="22"/>
                <w:szCs w:val="22"/>
              </w:rPr>
              <w:t xml:space="preserve"> </w:t>
            </w:r>
            <w:proofErr w:type="spellStart"/>
            <w:r w:rsidRPr="00192A0F">
              <w:rPr>
                <w:rFonts w:ascii="Arial Narrow" w:hAnsi="Arial Narrow" w:cs="Arial"/>
                <w:b/>
                <w:bCs/>
                <w:sz w:val="22"/>
                <w:szCs w:val="22"/>
              </w:rPr>
              <w:t>Cunoaştere</w:t>
            </w:r>
            <w:proofErr w:type="spellEnd"/>
            <w:r w:rsidRPr="00192A0F">
              <w:rPr>
                <w:rFonts w:ascii="Arial Narrow" w:hAnsi="Arial Narrow" w:cs="Arial"/>
                <w:b/>
                <w:bCs/>
                <w:sz w:val="22"/>
                <w:szCs w:val="22"/>
              </w:rPr>
              <w:t xml:space="preserve"> </w:t>
            </w:r>
            <w:proofErr w:type="spellStart"/>
            <w:r w:rsidRPr="00192A0F">
              <w:rPr>
                <w:rFonts w:ascii="Arial Narrow" w:hAnsi="Arial Narrow" w:cs="Arial"/>
                <w:b/>
                <w:bCs/>
                <w:sz w:val="22"/>
                <w:szCs w:val="22"/>
              </w:rPr>
              <w:t>şi</w:t>
            </w:r>
            <w:proofErr w:type="spellEnd"/>
            <w:r w:rsidRPr="00192A0F">
              <w:rPr>
                <w:rFonts w:ascii="Arial Narrow" w:hAnsi="Arial Narrow" w:cs="Arial"/>
                <w:b/>
                <w:bCs/>
                <w:sz w:val="22"/>
                <w:szCs w:val="22"/>
              </w:rPr>
              <w:t xml:space="preserve"> </w:t>
            </w:r>
            <w:proofErr w:type="spellStart"/>
            <w:r w:rsidRPr="00192A0F">
              <w:rPr>
                <w:rFonts w:ascii="Arial Narrow" w:hAnsi="Arial Narrow" w:cs="Arial"/>
                <w:b/>
                <w:bCs/>
                <w:sz w:val="22"/>
                <w:szCs w:val="22"/>
              </w:rPr>
              <w:t>înţelegere</w:t>
            </w:r>
            <w:proofErr w:type="spellEnd"/>
            <w:r w:rsidRPr="00192A0F">
              <w:rPr>
                <w:rFonts w:ascii="Arial Narrow" w:hAnsi="Arial Narrow" w:cs="Arial"/>
                <w:sz w:val="22"/>
                <w:szCs w:val="22"/>
              </w:rPr>
              <w:t xml:space="preserve"> </w:t>
            </w:r>
            <w:r w:rsidRPr="00192A0F">
              <w:rPr>
                <w:rFonts w:ascii="Arial Narrow" w:hAnsi="Arial Narrow" w:cs="Arial"/>
                <w:i/>
                <w:iCs/>
                <w:sz w:val="22"/>
                <w:szCs w:val="22"/>
              </w:rPr>
              <w:t>(</w:t>
            </w:r>
            <w:proofErr w:type="spellStart"/>
            <w:r w:rsidRPr="00192A0F">
              <w:rPr>
                <w:rFonts w:ascii="Arial Narrow" w:hAnsi="Arial Narrow" w:cs="Arial"/>
                <w:i/>
                <w:iCs/>
                <w:sz w:val="22"/>
                <w:szCs w:val="22"/>
              </w:rPr>
              <w:t>cunoaşterea</w:t>
            </w:r>
            <w:proofErr w:type="spellEnd"/>
            <w:r w:rsidRPr="00192A0F">
              <w:rPr>
                <w:rFonts w:ascii="Arial Narrow" w:hAnsi="Arial Narrow" w:cs="Arial"/>
                <w:i/>
                <w:iCs/>
                <w:sz w:val="22"/>
                <w:szCs w:val="22"/>
              </w:rPr>
              <w:t xml:space="preserve"> </w:t>
            </w:r>
            <w:proofErr w:type="spellStart"/>
            <w:r w:rsidRPr="00192A0F">
              <w:rPr>
                <w:rFonts w:ascii="Arial Narrow" w:hAnsi="Arial Narrow" w:cs="Arial"/>
                <w:i/>
                <w:iCs/>
                <w:sz w:val="22"/>
                <w:szCs w:val="22"/>
              </w:rPr>
              <w:t>şi</w:t>
            </w:r>
            <w:proofErr w:type="spellEnd"/>
            <w:r w:rsidRPr="00192A0F">
              <w:rPr>
                <w:rFonts w:ascii="Arial Narrow" w:hAnsi="Arial Narrow" w:cs="Arial"/>
                <w:i/>
                <w:iCs/>
                <w:sz w:val="22"/>
                <w:szCs w:val="22"/>
              </w:rPr>
              <w:t xml:space="preserve"> </w:t>
            </w:r>
            <w:proofErr w:type="spellStart"/>
            <w:r w:rsidRPr="00192A0F">
              <w:rPr>
                <w:rFonts w:ascii="Arial Narrow" w:hAnsi="Arial Narrow" w:cs="Arial"/>
                <w:i/>
                <w:iCs/>
                <w:sz w:val="22"/>
                <w:szCs w:val="22"/>
              </w:rPr>
              <w:t>utilizarea</w:t>
            </w:r>
            <w:proofErr w:type="spellEnd"/>
            <w:r w:rsidRPr="00192A0F">
              <w:rPr>
                <w:rFonts w:ascii="Arial Narrow" w:hAnsi="Arial Narrow" w:cs="Arial"/>
                <w:i/>
                <w:iCs/>
                <w:sz w:val="22"/>
                <w:szCs w:val="22"/>
              </w:rPr>
              <w:t xml:space="preserve"> </w:t>
            </w:r>
            <w:proofErr w:type="spellStart"/>
            <w:r w:rsidRPr="00192A0F">
              <w:rPr>
                <w:rFonts w:ascii="Arial Narrow" w:hAnsi="Arial Narrow" w:cs="Arial"/>
                <w:i/>
                <w:iCs/>
                <w:sz w:val="22"/>
                <w:szCs w:val="22"/>
              </w:rPr>
              <w:t>adecvata</w:t>
            </w:r>
            <w:proofErr w:type="spellEnd"/>
            <w:r w:rsidRPr="00192A0F">
              <w:rPr>
                <w:rFonts w:ascii="Arial Narrow" w:hAnsi="Arial Narrow" w:cs="Arial"/>
                <w:i/>
                <w:iCs/>
                <w:sz w:val="22"/>
                <w:szCs w:val="22"/>
              </w:rPr>
              <w:t xml:space="preserve"> a </w:t>
            </w:r>
            <w:proofErr w:type="spellStart"/>
            <w:r w:rsidRPr="00192A0F">
              <w:rPr>
                <w:rFonts w:ascii="Arial Narrow" w:hAnsi="Arial Narrow" w:cs="Arial"/>
                <w:i/>
                <w:iCs/>
                <w:sz w:val="22"/>
                <w:szCs w:val="22"/>
              </w:rPr>
              <w:t>noţiunilor</w:t>
            </w:r>
            <w:proofErr w:type="spellEnd"/>
            <w:r w:rsidRPr="00192A0F">
              <w:rPr>
                <w:rFonts w:ascii="Arial Narrow" w:hAnsi="Arial Narrow" w:cs="Arial"/>
                <w:i/>
                <w:iCs/>
                <w:sz w:val="22"/>
                <w:szCs w:val="22"/>
              </w:rPr>
              <w:t xml:space="preserve"> </w:t>
            </w:r>
            <w:proofErr w:type="spellStart"/>
            <w:r w:rsidRPr="00192A0F">
              <w:rPr>
                <w:rFonts w:ascii="Arial Narrow" w:hAnsi="Arial Narrow" w:cs="Arial"/>
                <w:i/>
                <w:iCs/>
                <w:sz w:val="22"/>
                <w:szCs w:val="22"/>
              </w:rPr>
              <w:t>specifice</w:t>
            </w:r>
            <w:proofErr w:type="spellEnd"/>
            <w:r w:rsidRPr="00192A0F">
              <w:rPr>
                <w:rFonts w:ascii="Arial Narrow" w:hAnsi="Arial Narrow" w:cs="Arial"/>
                <w:i/>
                <w:iCs/>
                <w:sz w:val="22"/>
                <w:szCs w:val="22"/>
              </w:rPr>
              <w:t xml:space="preserve"> </w:t>
            </w:r>
            <w:proofErr w:type="spellStart"/>
            <w:r w:rsidRPr="00192A0F">
              <w:rPr>
                <w:rFonts w:ascii="Arial Narrow" w:hAnsi="Arial Narrow" w:cs="Arial"/>
                <w:i/>
                <w:iCs/>
                <w:sz w:val="22"/>
                <w:szCs w:val="22"/>
              </w:rPr>
              <w:t>disciplinei</w:t>
            </w:r>
            <w:proofErr w:type="spellEnd"/>
            <w:r w:rsidRPr="00192A0F">
              <w:rPr>
                <w:rFonts w:ascii="Arial Narrow" w:hAnsi="Arial Narrow" w:cs="Arial"/>
                <w:i/>
                <w:iCs/>
                <w:sz w:val="22"/>
                <w:szCs w:val="22"/>
              </w:rPr>
              <w:t>)</w:t>
            </w:r>
          </w:p>
          <w:p w:rsidR="00656A69" w:rsidRPr="001D77B7" w:rsidRDefault="001D77B7" w:rsidP="008D5E22">
            <w:pPr>
              <w:spacing w:after="58"/>
              <w:jc w:val="both"/>
              <w:rPr>
                <w:rFonts w:ascii="Arial" w:eastAsia="Calibri" w:hAnsi="Arial" w:cs="Arial"/>
                <w:sz w:val="22"/>
                <w:szCs w:val="22"/>
                <w:lang w:val="ro-RO"/>
              </w:rPr>
            </w:pPr>
            <w:r>
              <w:rPr>
                <w:rFonts w:ascii="Arial" w:eastAsia="Calibri" w:hAnsi="Arial" w:cs="Arial"/>
                <w:sz w:val="22"/>
                <w:szCs w:val="22"/>
                <w:lang w:val="ro-RO"/>
              </w:rPr>
              <w:t xml:space="preserve">- </w:t>
            </w:r>
            <w:r w:rsidR="008D5E22">
              <w:rPr>
                <w:rFonts w:ascii="Arial" w:eastAsia="Calibri" w:hAnsi="Arial" w:cs="Arial"/>
                <w:sz w:val="22"/>
                <w:szCs w:val="22"/>
                <w:lang w:val="ro-RO"/>
              </w:rPr>
              <w:t xml:space="preserve">dobândirea unor </w:t>
            </w:r>
            <w:r w:rsidR="00EB4ACF">
              <w:rPr>
                <w:rFonts w:ascii="Arial" w:eastAsia="Calibri" w:hAnsi="Arial" w:cs="Arial"/>
                <w:sz w:val="22"/>
                <w:szCs w:val="22"/>
                <w:lang w:val="ro-RO"/>
              </w:rPr>
              <w:t>c</w:t>
            </w:r>
            <w:r w:rsidRPr="001D77B7">
              <w:rPr>
                <w:rFonts w:ascii="Arial" w:eastAsia="Calibri" w:hAnsi="Arial" w:cs="Arial"/>
                <w:sz w:val="22"/>
                <w:szCs w:val="22"/>
                <w:lang w:val="ro-RO"/>
              </w:rPr>
              <w:t>unoștințe de bază privind mecanismele politice</w:t>
            </w:r>
            <w:r w:rsidR="00A06D85">
              <w:rPr>
                <w:rFonts w:ascii="Arial" w:eastAsia="Calibri" w:hAnsi="Arial" w:cs="Arial"/>
                <w:sz w:val="22"/>
                <w:szCs w:val="22"/>
                <w:lang w:val="ro-RO"/>
              </w:rPr>
              <w:t>, economice, sociale și culturale</w:t>
            </w:r>
            <w:r w:rsidRPr="001D77B7">
              <w:rPr>
                <w:rFonts w:ascii="Arial" w:eastAsia="Calibri" w:hAnsi="Arial" w:cs="Arial"/>
                <w:sz w:val="22"/>
                <w:szCs w:val="22"/>
                <w:lang w:val="ro-RO"/>
              </w:rPr>
              <w:t xml:space="preserve"> ale istoriei medievale românești.</w:t>
            </w:r>
          </w:p>
          <w:p w:rsidR="001D77B7" w:rsidRPr="008D5E22" w:rsidRDefault="00EB4ACF" w:rsidP="006B7467">
            <w:pPr>
              <w:pStyle w:val="Default"/>
              <w:jc w:val="both"/>
              <w:rPr>
                <w:rFonts w:ascii="Arial" w:hAnsi="Arial" w:cs="Arial"/>
                <w:sz w:val="22"/>
                <w:szCs w:val="22"/>
                <w:lang w:val="ro-RO"/>
              </w:rPr>
            </w:pPr>
            <w:r w:rsidRPr="008D5E22">
              <w:rPr>
                <w:rFonts w:ascii="Arial" w:hAnsi="Arial" w:cs="Arial"/>
                <w:sz w:val="22"/>
                <w:szCs w:val="22"/>
                <w:lang w:val="ro-RO"/>
              </w:rPr>
              <w:t xml:space="preserve">- </w:t>
            </w:r>
            <w:r w:rsidR="008D5E22">
              <w:rPr>
                <w:rFonts w:ascii="Arial" w:hAnsi="Arial" w:cs="Arial"/>
                <w:sz w:val="22"/>
                <w:szCs w:val="22"/>
                <w:lang w:val="ro-RO"/>
              </w:rPr>
              <w:t>asimilarea unor noțiuni specifice culturii materiale din spațiul românesc indiferent de originea etnică și socială a creatorului.</w:t>
            </w:r>
          </w:p>
        </w:tc>
      </w:tr>
      <w:tr w:rsidR="001C22B4" w:rsidRPr="00782C10" w:rsidTr="008D5E22">
        <w:tblPrEx>
          <w:tblCellMar>
            <w:top w:w="0" w:type="dxa"/>
            <w:bottom w:w="0" w:type="dxa"/>
          </w:tblCellMar>
        </w:tblPrEx>
        <w:trPr>
          <w:trHeight w:val="798"/>
        </w:trPr>
        <w:tc>
          <w:tcPr>
            <w:tcW w:w="2268" w:type="dxa"/>
            <w:vMerge/>
            <w:tcBorders>
              <w:left w:val="single" w:sz="12" w:space="0" w:color="auto"/>
              <w:right w:val="single" w:sz="8" w:space="0" w:color="000000"/>
            </w:tcBorders>
            <w:vAlign w:val="center"/>
          </w:tcPr>
          <w:p w:rsidR="001C22B4" w:rsidRPr="00782C10" w:rsidRDefault="001C22B4">
            <w:pPr>
              <w:spacing w:after="58"/>
              <w:jc w:val="center"/>
              <w:rPr>
                <w:rFonts w:ascii="Arial Narrow" w:hAnsi="Arial Narrow" w:cs="Arial"/>
                <w:sz w:val="22"/>
                <w:szCs w:val="22"/>
                <w:lang w:val="fr-FR"/>
              </w:rPr>
            </w:pPr>
          </w:p>
        </w:tc>
        <w:tc>
          <w:tcPr>
            <w:tcW w:w="7938" w:type="dxa"/>
            <w:tcBorders>
              <w:top w:val="single" w:sz="7" w:space="0" w:color="000000"/>
              <w:left w:val="single" w:sz="8" w:space="0" w:color="000000"/>
              <w:bottom w:val="single" w:sz="7" w:space="0" w:color="000000"/>
              <w:right w:val="single" w:sz="12" w:space="0" w:color="auto"/>
            </w:tcBorders>
            <w:vAlign w:val="center"/>
          </w:tcPr>
          <w:p w:rsidR="001C22B4" w:rsidRPr="00782C10" w:rsidRDefault="001C22B4" w:rsidP="008D5E22">
            <w:pPr>
              <w:spacing w:after="58"/>
              <w:jc w:val="both"/>
              <w:rPr>
                <w:rFonts w:ascii="Arial Narrow" w:hAnsi="Arial Narrow" w:cs="Arial"/>
                <w:i/>
                <w:iCs/>
                <w:sz w:val="22"/>
                <w:szCs w:val="22"/>
                <w:lang w:val="fr-FR"/>
              </w:rPr>
            </w:pPr>
            <w:r w:rsidRPr="00782C10">
              <w:rPr>
                <w:rFonts w:ascii="Arial Narrow" w:hAnsi="Arial Narrow" w:cs="Arial"/>
                <w:b/>
                <w:bCs/>
                <w:sz w:val="22"/>
                <w:szCs w:val="22"/>
                <w:lang w:val="fr-FR"/>
              </w:rPr>
              <w:t>2.</w:t>
            </w:r>
            <w:r w:rsidRPr="00782C10">
              <w:rPr>
                <w:rFonts w:ascii="Arial Narrow" w:hAnsi="Arial Narrow" w:cs="Arial"/>
                <w:sz w:val="22"/>
                <w:szCs w:val="22"/>
                <w:lang w:val="fr-FR"/>
              </w:rPr>
              <w:t xml:space="preserve"> </w:t>
            </w:r>
            <w:r w:rsidRPr="00782C10">
              <w:rPr>
                <w:rFonts w:ascii="Arial Narrow" w:hAnsi="Arial Narrow" w:cs="Arial"/>
                <w:b/>
                <w:bCs/>
                <w:sz w:val="22"/>
                <w:szCs w:val="22"/>
                <w:lang w:val="fr-FR"/>
              </w:rPr>
              <w:t xml:space="preserve">Explicare </w:t>
            </w:r>
            <w:r w:rsidR="00B15A63">
              <w:rPr>
                <w:rFonts w:ascii="Arial Narrow" w:hAnsi="Arial Narrow" w:cs="Arial"/>
                <w:b/>
                <w:bCs/>
                <w:sz w:val="22"/>
                <w:szCs w:val="22"/>
                <w:lang w:val="fr-FR"/>
              </w:rPr>
              <w:t>ş</w:t>
            </w:r>
            <w:r w:rsidRPr="00782C10">
              <w:rPr>
                <w:rFonts w:ascii="Arial Narrow" w:hAnsi="Arial Narrow" w:cs="Arial"/>
                <w:b/>
                <w:bCs/>
                <w:sz w:val="22"/>
                <w:szCs w:val="22"/>
                <w:lang w:val="fr-FR"/>
              </w:rPr>
              <w:t>i interpretare</w:t>
            </w:r>
            <w:r w:rsidRPr="00782C10">
              <w:rPr>
                <w:rFonts w:ascii="Arial Narrow" w:hAnsi="Arial Narrow" w:cs="Arial"/>
                <w:sz w:val="22"/>
                <w:szCs w:val="22"/>
                <w:lang w:val="fr-FR"/>
              </w:rPr>
              <w:t xml:space="preserve"> </w:t>
            </w:r>
            <w:r w:rsidRPr="00782C10">
              <w:rPr>
                <w:rFonts w:ascii="Arial Narrow" w:hAnsi="Arial Narrow" w:cs="Arial"/>
                <w:i/>
                <w:iCs/>
                <w:sz w:val="22"/>
                <w:szCs w:val="22"/>
                <w:lang w:val="fr-FR"/>
              </w:rPr>
              <w:t xml:space="preserve">(explicarea </w:t>
            </w:r>
            <w:r w:rsidR="00B15A63">
              <w:rPr>
                <w:rFonts w:ascii="Arial Narrow" w:hAnsi="Arial Narrow" w:cs="Arial"/>
                <w:i/>
                <w:iCs/>
                <w:sz w:val="22"/>
                <w:szCs w:val="22"/>
                <w:lang w:val="fr-FR"/>
              </w:rPr>
              <w:t>ş</w:t>
            </w:r>
            <w:r w:rsidRPr="00782C10">
              <w:rPr>
                <w:rFonts w:ascii="Arial Narrow" w:hAnsi="Arial Narrow" w:cs="Arial"/>
                <w:i/>
                <w:iCs/>
                <w:sz w:val="22"/>
                <w:szCs w:val="22"/>
                <w:lang w:val="fr-FR"/>
              </w:rPr>
              <w:t xml:space="preserve">i interpretarea unor idei, proiecte, procese, precum şi a conţinuturilor teoretice </w:t>
            </w:r>
            <w:r w:rsidR="00B15A63">
              <w:rPr>
                <w:rFonts w:ascii="Arial Narrow" w:hAnsi="Arial Narrow" w:cs="Arial"/>
                <w:i/>
                <w:iCs/>
                <w:sz w:val="22"/>
                <w:szCs w:val="22"/>
                <w:lang w:val="fr-FR"/>
              </w:rPr>
              <w:t>ş</w:t>
            </w:r>
            <w:r w:rsidRPr="00782C10">
              <w:rPr>
                <w:rFonts w:ascii="Arial Narrow" w:hAnsi="Arial Narrow" w:cs="Arial"/>
                <w:i/>
                <w:iCs/>
                <w:sz w:val="22"/>
                <w:szCs w:val="22"/>
                <w:lang w:val="fr-FR"/>
              </w:rPr>
              <w:t>i practice ale disciplinei)</w:t>
            </w:r>
          </w:p>
          <w:p w:rsidR="00656A69" w:rsidRDefault="001D77B7" w:rsidP="008D5E22">
            <w:pPr>
              <w:spacing w:after="58"/>
              <w:jc w:val="both"/>
              <w:rPr>
                <w:rFonts w:ascii="Arial" w:hAnsi="Arial" w:cs="Arial"/>
                <w:sz w:val="22"/>
                <w:szCs w:val="22"/>
                <w:lang w:val="ro-RO"/>
              </w:rPr>
            </w:pPr>
            <w:r>
              <w:rPr>
                <w:rFonts w:ascii="Arial" w:eastAsia="Calibri" w:hAnsi="Arial" w:cs="Arial"/>
                <w:sz w:val="22"/>
                <w:szCs w:val="22"/>
                <w:lang w:val="ro-RO"/>
              </w:rPr>
              <w:t xml:space="preserve">- </w:t>
            </w:r>
            <w:r w:rsidR="008D5E22">
              <w:rPr>
                <w:rFonts w:ascii="Arial" w:eastAsia="Calibri" w:hAnsi="Arial" w:cs="Arial"/>
                <w:sz w:val="22"/>
                <w:szCs w:val="22"/>
                <w:lang w:val="ro-RO"/>
              </w:rPr>
              <w:t>c</w:t>
            </w:r>
            <w:r w:rsidRPr="001D77B7">
              <w:rPr>
                <w:rFonts w:ascii="Arial" w:eastAsia="Calibri" w:hAnsi="Arial" w:cs="Arial"/>
                <w:sz w:val="22"/>
                <w:szCs w:val="22"/>
                <w:lang w:val="ro-RO"/>
              </w:rPr>
              <w:t>apacitate</w:t>
            </w:r>
            <w:r>
              <w:rPr>
                <w:rFonts w:ascii="Arial" w:eastAsia="Calibri" w:hAnsi="Arial" w:cs="Arial"/>
                <w:sz w:val="22"/>
                <w:szCs w:val="22"/>
                <w:lang w:val="ro-RO"/>
              </w:rPr>
              <w:t>a</w:t>
            </w:r>
            <w:r w:rsidRPr="001D77B7">
              <w:rPr>
                <w:rFonts w:ascii="Arial" w:eastAsia="Calibri" w:hAnsi="Arial" w:cs="Arial"/>
                <w:sz w:val="22"/>
                <w:szCs w:val="22"/>
                <w:lang w:val="ro-RO"/>
              </w:rPr>
              <w:t xml:space="preserve"> de contextualizare istorică și culturală</w:t>
            </w:r>
            <w:r w:rsidR="008D5E22">
              <w:rPr>
                <w:rFonts w:ascii="Arial" w:eastAsia="Calibri" w:hAnsi="Arial" w:cs="Arial"/>
                <w:sz w:val="22"/>
                <w:szCs w:val="22"/>
                <w:lang w:val="ro-RO"/>
              </w:rPr>
              <w:t xml:space="preserve"> a diverselor componente ale </w:t>
            </w:r>
            <w:r w:rsidR="006B7467">
              <w:rPr>
                <w:rFonts w:ascii="Arial" w:eastAsia="Calibri" w:hAnsi="Arial" w:cs="Arial"/>
                <w:sz w:val="22"/>
                <w:szCs w:val="22"/>
                <w:lang w:val="ro-RO"/>
              </w:rPr>
              <w:t>istoriei românești</w:t>
            </w:r>
            <w:r>
              <w:rPr>
                <w:rFonts w:ascii="Arial" w:eastAsia="Calibri" w:hAnsi="Arial" w:cs="Arial"/>
                <w:sz w:val="22"/>
                <w:szCs w:val="22"/>
                <w:lang w:val="ro-RO"/>
              </w:rPr>
              <w:t xml:space="preserve"> în epoca medievală</w:t>
            </w:r>
            <w:r w:rsidRPr="001D77B7">
              <w:rPr>
                <w:rFonts w:ascii="Arial" w:hAnsi="Arial" w:cs="Arial"/>
                <w:sz w:val="22"/>
                <w:szCs w:val="22"/>
                <w:lang w:val="ro-RO"/>
              </w:rPr>
              <w:t>.</w:t>
            </w:r>
          </w:p>
          <w:p w:rsidR="00940B14" w:rsidRPr="00782C10" w:rsidRDefault="00940B14" w:rsidP="008D5E22">
            <w:pPr>
              <w:spacing w:after="58"/>
              <w:jc w:val="both"/>
              <w:rPr>
                <w:rFonts w:ascii="Arial Narrow" w:hAnsi="Arial Narrow" w:cs="Arial"/>
                <w:sz w:val="22"/>
                <w:szCs w:val="22"/>
                <w:lang w:val="fr-FR"/>
              </w:rPr>
            </w:pPr>
            <w:r>
              <w:rPr>
                <w:rFonts w:ascii="Arial" w:hAnsi="Arial" w:cs="Arial"/>
                <w:sz w:val="22"/>
                <w:szCs w:val="22"/>
                <w:lang w:val="ro-RO"/>
              </w:rPr>
              <w:t>- abilitatea de a identifica și interpreta izvoarele scrise și iconografice</w:t>
            </w:r>
            <w:r w:rsidR="00034D4A">
              <w:rPr>
                <w:rFonts w:ascii="Arial" w:hAnsi="Arial" w:cs="Arial"/>
                <w:sz w:val="22"/>
                <w:szCs w:val="22"/>
                <w:lang w:val="ro-RO"/>
              </w:rPr>
              <w:t xml:space="preserve"> specifice istoriei medievale românești.</w:t>
            </w:r>
          </w:p>
        </w:tc>
      </w:tr>
      <w:tr w:rsidR="001C22B4" w:rsidRPr="00782C10" w:rsidTr="008D5E22">
        <w:tblPrEx>
          <w:tblCellMar>
            <w:top w:w="0" w:type="dxa"/>
            <w:bottom w:w="0" w:type="dxa"/>
          </w:tblCellMar>
        </w:tblPrEx>
        <w:trPr>
          <w:trHeight w:val="798"/>
        </w:trPr>
        <w:tc>
          <w:tcPr>
            <w:tcW w:w="2268" w:type="dxa"/>
            <w:vMerge/>
            <w:tcBorders>
              <w:left w:val="single" w:sz="12" w:space="0" w:color="auto"/>
              <w:right w:val="single" w:sz="8" w:space="0" w:color="000000"/>
            </w:tcBorders>
            <w:vAlign w:val="center"/>
          </w:tcPr>
          <w:p w:rsidR="001C22B4" w:rsidRPr="00782C10" w:rsidRDefault="001C22B4">
            <w:pPr>
              <w:spacing w:after="58"/>
              <w:jc w:val="center"/>
              <w:rPr>
                <w:rFonts w:ascii="Arial Narrow" w:hAnsi="Arial Narrow" w:cs="Arial"/>
                <w:sz w:val="22"/>
                <w:szCs w:val="22"/>
                <w:lang w:val="fr-FR"/>
              </w:rPr>
            </w:pPr>
          </w:p>
        </w:tc>
        <w:tc>
          <w:tcPr>
            <w:tcW w:w="7938" w:type="dxa"/>
            <w:tcBorders>
              <w:top w:val="single" w:sz="7" w:space="0" w:color="000000"/>
              <w:left w:val="single" w:sz="8" w:space="0" w:color="000000"/>
              <w:bottom w:val="single" w:sz="7" w:space="0" w:color="000000"/>
              <w:right w:val="single" w:sz="12" w:space="0" w:color="auto"/>
            </w:tcBorders>
            <w:vAlign w:val="center"/>
          </w:tcPr>
          <w:p w:rsidR="00E61BF4" w:rsidRPr="006033B5" w:rsidRDefault="00B42E1F" w:rsidP="008D5E22">
            <w:pPr>
              <w:spacing w:after="58"/>
              <w:jc w:val="both"/>
              <w:rPr>
                <w:rFonts w:ascii="Arial Narrow" w:hAnsi="Arial Narrow" w:cs="Arial"/>
                <w:i/>
                <w:iCs/>
                <w:sz w:val="22"/>
                <w:szCs w:val="22"/>
                <w:lang w:val="fr-FR"/>
              </w:rPr>
            </w:pPr>
            <w:r w:rsidRPr="00782C10">
              <w:rPr>
                <w:rFonts w:ascii="Arial Narrow" w:hAnsi="Arial Narrow" w:cs="Arial"/>
                <w:b/>
                <w:bCs/>
                <w:sz w:val="22"/>
                <w:szCs w:val="22"/>
                <w:lang w:val="fr-FR"/>
              </w:rPr>
              <w:t>3. I</w:t>
            </w:r>
            <w:r w:rsidR="001C22B4" w:rsidRPr="00782C10">
              <w:rPr>
                <w:rFonts w:ascii="Arial Narrow" w:hAnsi="Arial Narrow" w:cs="Arial"/>
                <w:b/>
                <w:bCs/>
                <w:sz w:val="22"/>
                <w:szCs w:val="22"/>
                <w:lang w:val="fr-FR"/>
              </w:rPr>
              <w:t>nstrumental – aplicative</w:t>
            </w:r>
            <w:r w:rsidR="001C22B4" w:rsidRPr="00782C10">
              <w:rPr>
                <w:rFonts w:ascii="Arial Narrow" w:hAnsi="Arial Narrow" w:cs="Arial"/>
                <w:sz w:val="22"/>
                <w:szCs w:val="22"/>
                <w:lang w:val="fr-FR"/>
              </w:rPr>
              <w:t xml:space="preserve"> </w:t>
            </w:r>
            <w:r w:rsidR="001C22B4" w:rsidRPr="00782C10">
              <w:rPr>
                <w:rFonts w:ascii="Arial Narrow" w:hAnsi="Arial Narrow" w:cs="Arial"/>
                <w:i/>
                <w:iCs/>
                <w:sz w:val="22"/>
                <w:szCs w:val="22"/>
                <w:lang w:val="fr-FR"/>
              </w:rPr>
              <w:t xml:space="preserve">(proiectarea, conducerea </w:t>
            </w:r>
            <w:r w:rsidR="00B15A63">
              <w:rPr>
                <w:rFonts w:ascii="Arial Narrow" w:hAnsi="Arial Narrow" w:cs="Arial"/>
                <w:i/>
                <w:iCs/>
                <w:sz w:val="22"/>
                <w:szCs w:val="22"/>
                <w:lang w:val="fr-FR"/>
              </w:rPr>
              <w:t>ş</w:t>
            </w:r>
            <w:r w:rsidR="001C22B4" w:rsidRPr="00782C10">
              <w:rPr>
                <w:rFonts w:ascii="Arial Narrow" w:hAnsi="Arial Narrow" w:cs="Arial"/>
                <w:i/>
                <w:iCs/>
                <w:sz w:val="22"/>
                <w:szCs w:val="22"/>
                <w:lang w:val="fr-FR"/>
              </w:rPr>
              <w:t xml:space="preserve">i evaluarea activităţilor practice specifice; utilizarea unor metode, tehnici </w:t>
            </w:r>
            <w:r w:rsidR="00B15A63">
              <w:rPr>
                <w:rFonts w:ascii="Arial Narrow" w:hAnsi="Arial Narrow" w:cs="Arial"/>
                <w:i/>
                <w:iCs/>
                <w:sz w:val="22"/>
                <w:szCs w:val="22"/>
                <w:lang w:val="fr-FR"/>
              </w:rPr>
              <w:t>ş</w:t>
            </w:r>
            <w:r w:rsidR="001C22B4" w:rsidRPr="00782C10">
              <w:rPr>
                <w:rFonts w:ascii="Arial Narrow" w:hAnsi="Arial Narrow" w:cs="Arial"/>
                <w:i/>
                <w:iCs/>
                <w:sz w:val="22"/>
                <w:szCs w:val="22"/>
                <w:lang w:val="fr-FR"/>
              </w:rPr>
              <w:t xml:space="preserve">i instrumente de investigare </w:t>
            </w:r>
            <w:r w:rsidR="00B15A63">
              <w:rPr>
                <w:rFonts w:ascii="Arial Narrow" w:hAnsi="Arial Narrow" w:cs="Arial"/>
                <w:i/>
                <w:iCs/>
                <w:sz w:val="22"/>
                <w:szCs w:val="22"/>
                <w:lang w:val="fr-FR"/>
              </w:rPr>
              <w:t>ş</w:t>
            </w:r>
            <w:r w:rsidR="001C22B4" w:rsidRPr="00782C10">
              <w:rPr>
                <w:rFonts w:ascii="Arial Narrow" w:hAnsi="Arial Narrow" w:cs="Arial"/>
                <w:i/>
                <w:iCs/>
                <w:sz w:val="22"/>
                <w:szCs w:val="22"/>
                <w:lang w:val="fr-FR"/>
              </w:rPr>
              <w:t>i de aplicare)</w:t>
            </w:r>
          </w:p>
          <w:p w:rsidR="00392013" w:rsidRDefault="001D77B7" w:rsidP="008D5E22">
            <w:pPr>
              <w:spacing w:after="58"/>
              <w:jc w:val="both"/>
              <w:rPr>
                <w:rFonts w:ascii="Arial" w:eastAsia="Calibri" w:hAnsi="Arial" w:cs="Arial"/>
                <w:sz w:val="22"/>
                <w:szCs w:val="22"/>
                <w:lang w:val="ro-RO"/>
              </w:rPr>
            </w:pPr>
            <w:r>
              <w:rPr>
                <w:rFonts w:ascii="Arial" w:eastAsia="Calibri" w:hAnsi="Arial" w:cs="Arial"/>
                <w:sz w:val="22"/>
                <w:szCs w:val="22"/>
                <w:lang w:val="ro-RO"/>
              </w:rPr>
              <w:t xml:space="preserve">- </w:t>
            </w:r>
            <w:r w:rsidR="008D5E22">
              <w:rPr>
                <w:rFonts w:ascii="Arial" w:eastAsia="Calibri" w:hAnsi="Arial" w:cs="Arial"/>
                <w:sz w:val="22"/>
                <w:szCs w:val="22"/>
                <w:lang w:val="ro-RO"/>
              </w:rPr>
              <w:t>c</w:t>
            </w:r>
            <w:r w:rsidRPr="001D77B7">
              <w:rPr>
                <w:rFonts w:ascii="Arial" w:eastAsia="Calibri" w:hAnsi="Arial" w:cs="Arial"/>
                <w:sz w:val="22"/>
                <w:szCs w:val="22"/>
                <w:lang w:val="ro-RO"/>
              </w:rPr>
              <w:t xml:space="preserve">apacitatea de a identifica și de a utiliza surse pertinente de informații pentru a documenta </w:t>
            </w:r>
            <w:r w:rsidR="006B7467">
              <w:rPr>
                <w:rFonts w:ascii="Arial" w:eastAsia="Calibri" w:hAnsi="Arial" w:cs="Arial"/>
                <w:sz w:val="22"/>
                <w:szCs w:val="22"/>
                <w:lang w:val="ro-RO"/>
              </w:rPr>
              <w:t>procesele istorice din evul mediu românesc</w:t>
            </w:r>
            <w:r w:rsidRPr="001D77B7">
              <w:rPr>
                <w:rFonts w:ascii="Arial" w:eastAsia="Calibri" w:hAnsi="Arial" w:cs="Arial"/>
                <w:sz w:val="22"/>
                <w:szCs w:val="22"/>
                <w:lang w:val="ro-RO"/>
              </w:rPr>
              <w:t>.</w:t>
            </w:r>
          </w:p>
          <w:p w:rsidR="001D77B7" w:rsidRPr="00782C10" w:rsidRDefault="001D77B7" w:rsidP="006B7467">
            <w:pPr>
              <w:spacing w:after="58"/>
              <w:jc w:val="both"/>
              <w:rPr>
                <w:rFonts w:ascii="Arial Narrow" w:hAnsi="Arial Narrow" w:cs="Arial"/>
                <w:sz w:val="22"/>
                <w:szCs w:val="22"/>
                <w:lang w:val="fr-FR"/>
              </w:rPr>
            </w:pPr>
            <w:r>
              <w:rPr>
                <w:rFonts w:ascii="Arial" w:eastAsia="Calibri" w:hAnsi="Arial" w:cs="Arial"/>
                <w:sz w:val="22"/>
                <w:szCs w:val="22"/>
                <w:lang w:val="ro-RO"/>
              </w:rPr>
              <w:t xml:space="preserve">- </w:t>
            </w:r>
            <w:r w:rsidR="008D5E22">
              <w:rPr>
                <w:rFonts w:ascii="Arial" w:eastAsia="Calibri" w:hAnsi="Arial" w:cs="Arial"/>
                <w:sz w:val="22"/>
                <w:szCs w:val="22"/>
                <w:lang w:val="ro-RO"/>
              </w:rPr>
              <w:t>r</w:t>
            </w:r>
            <w:r w:rsidRPr="001D77B7">
              <w:rPr>
                <w:rFonts w:ascii="Arial" w:eastAsia="Calibri" w:hAnsi="Arial" w:cs="Arial"/>
                <w:sz w:val="22"/>
                <w:szCs w:val="22"/>
                <w:lang w:val="ro-RO"/>
              </w:rPr>
              <w:t xml:space="preserve">edactarea de texte științifice și de popularizare a </w:t>
            </w:r>
            <w:r w:rsidR="006B7467">
              <w:rPr>
                <w:rFonts w:ascii="Arial" w:eastAsia="Calibri" w:hAnsi="Arial" w:cs="Arial"/>
                <w:sz w:val="22"/>
                <w:szCs w:val="22"/>
                <w:lang w:val="ro-RO"/>
              </w:rPr>
              <w:t>istoriei românilor</w:t>
            </w:r>
            <w:r w:rsidR="00A06D85">
              <w:rPr>
                <w:rFonts w:ascii="Arial" w:eastAsia="Calibri" w:hAnsi="Arial" w:cs="Arial"/>
                <w:sz w:val="22"/>
                <w:szCs w:val="22"/>
                <w:lang w:val="ro-RO"/>
              </w:rPr>
              <w:t xml:space="preserve"> în Evul Mediu.</w:t>
            </w:r>
          </w:p>
        </w:tc>
      </w:tr>
      <w:tr w:rsidR="001C22B4" w:rsidRPr="00782C10" w:rsidTr="008D5E22">
        <w:tblPrEx>
          <w:tblCellMar>
            <w:top w:w="0" w:type="dxa"/>
            <w:bottom w:w="0" w:type="dxa"/>
          </w:tblCellMar>
        </w:tblPrEx>
        <w:trPr>
          <w:trHeight w:val="798"/>
        </w:trPr>
        <w:tc>
          <w:tcPr>
            <w:tcW w:w="2268" w:type="dxa"/>
            <w:vMerge/>
            <w:tcBorders>
              <w:left w:val="single" w:sz="12" w:space="0" w:color="auto"/>
              <w:bottom w:val="single" w:sz="12" w:space="0" w:color="auto"/>
              <w:right w:val="single" w:sz="8" w:space="0" w:color="000000"/>
            </w:tcBorders>
            <w:vAlign w:val="center"/>
          </w:tcPr>
          <w:p w:rsidR="001C22B4" w:rsidRPr="00782C10" w:rsidRDefault="001C22B4">
            <w:pPr>
              <w:spacing w:after="58"/>
              <w:jc w:val="center"/>
              <w:rPr>
                <w:rFonts w:ascii="Arial Narrow" w:hAnsi="Arial Narrow" w:cs="Arial"/>
                <w:sz w:val="22"/>
                <w:szCs w:val="22"/>
                <w:lang w:val="fr-FR"/>
              </w:rPr>
            </w:pPr>
          </w:p>
        </w:tc>
        <w:tc>
          <w:tcPr>
            <w:tcW w:w="7938" w:type="dxa"/>
            <w:tcBorders>
              <w:top w:val="single" w:sz="7" w:space="0" w:color="000000"/>
              <w:left w:val="single" w:sz="8" w:space="0" w:color="000000"/>
              <w:bottom w:val="single" w:sz="12" w:space="0" w:color="auto"/>
              <w:right w:val="single" w:sz="12" w:space="0" w:color="auto"/>
            </w:tcBorders>
            <w:vAlign w:val="center"/>
          </w:tcPr>
          <w:p w:rsidR="009B00E1" w:rsidRDefault="00B42E1F" w:rsidP="008D5E22">
            <w:pPr>
              <w:spacing w:after="58"/>
              <w:jc w:val="both"/>
              <w:rPr>
                <w:rFonts w:ascii="Arial Narrow" w:hAnsi="Arial Narrow" w:cs="Arial"/>
                <w:sz w:val="22"/>
                <w:szCs w:val="22"/>
                <w:lang w:val="fr-FR"/>
              </w:rPr>
            </w:pPr>
            <w:r w:rsidRPr="00782C10">
              <w:rPr>
                <w:rFonts w:ascii="Arial Narrow" w:hAnsi="Arial Narrow" w:cs="Arial"/>
                <w:b/>
                <w:bCs/>
                <w:sz w:val="22"/>
                <w:szCs w:val="22"/>
                <w:lang w:val="fr-FR"/>
              </w:rPr>
              <w:t>4. Atitudinale</w:t>
            </w:r>
            <w:r w:rsidRPr="00782C10">
              <w:rPr>
                <w:rFonts w:ascii="Arial Narrow" w:hAnsi="Arial Narrow" w:cs="Arial"/>
                <w:sz w:val="22"/>
                <w:szCs w:val="22"/>
                <w:lang w:val="fr-FR"/>
              </w:rPr>
              <w:t xml:space="preserve"> </w:t>
            </w:r>
            <w:r w:rsidRPr="00782C10">
              <w:rPr>
                <w:rFonts w:ascii="Arial Narrow" w:hAnsi="Arial Narrow" w:cs="Arial"/>
                <w:i/>
                <w:iCs/>
                <w:sz w:val="22"/>
                <w:szCs w:val="22"/>
                <w:lang w:val="fr-FR"/>
              </w:rPr>
              <w:t xml:space="preserve">(manifestarea unei atitudini pozitive </w:t>
            </w:r>
            <w:r w:rsidR="00B15A63">
              <w:rPr>
                <w:rFonts w:ascii="Arial Narrow" w:hAnsi="Arial Narrow" w:cs="Arial"/>
                <w:i/>
                <w:iCs/>
                <w:sz w:val="22"/>
                <w:szCs w:val="22"/>
                <w:lang w:val="fr-FR"/>
              </w:rPr>
              <w:t>ş</w:t>
            </w:r>
            <w:r w:rsidRPr="00782C10">
              <w:rPr>
                <w:rFonts w:ascii="Arial Narrow" w:hAnsi="Arial Narrow" w:cs="Arial"/>
                <w:i/>
                <w:iCs/>
                <w:sz w:val="22"/>
                <w:szCs w:val="22"/>
                <w:lang w:val="fr-FR"/>
              </w:rPr>
              <w:t xml:space="preserve">i responsabile fata de domeniul ştiinţific / cultivarea unui mediu ştiinţific centrat pe valori </w:t>
            </w:r>
            <w:r w:rsidR="00B15A63">
              <w:rPr>
                <w:rFonts w:ascii="Arial Narrow" w:hAnsi="Arial Narrow" w:cs="Arial"/>
                <w:i/>
                <w:iCs/>
                <w:sz w:val="22"/>
                <w:szCs w:val="22"/>
                <w:lang w:val="fr-FR"/>
              </w:rPr>
              <w:t>ş</w:t>
            </w:r>
            <w:r w:rsidRPr="00782C10">
              <w:rPr>
                <w:rFonts w:ascii="Arial Narrow" w:hAnsi="Arial Narrow" w:cs="Arial"/>
                <w:i/>
                <w:iCs/>
                <w:sz w:val="22"/>
                <w:szCs w:val="22"/>
                <w:lang w:val="fr-FR"/>
              </w:rPr>
              <w:t xml:space="preserve">i relaţii democratice / promovarea unui sistem de valori culturale, morale şi civice / valorificarea optima </w:t>
            </w:r>
            <w:r w:rsidR="00B15A63">
              <w:rPr>
                <w:rFonts w:ascii="Arial Narrow" w:hAnsi="Arial Narrow" w:cs="Arial"/>
                <w:i/>
                <w:iCs/>
                <w:sz w:val="22"/>
                <w:szCs w:val="22"/>
                <w:lang w:val="fr-FR"/>
              </w:rPr>
              <w:t>ş</w:t>
            </w:r>
            <w:r w:rsidRPr="00782C10">
              <w:rPr>
                <w:rFonts w:ascii="Arial Narrow" w:hAnsi="Arial Narrow" w:cs="Arial"/>
                <w:i/>
                <w:iCs/>
                <w:sz w:val="22"/>
                <w:szCs w:val="22"/>
                <w:lang w:val="fr-FR"/>
              </w:rPr>
              <w:t>i creativa a propriului potenţial în activităţile ştiinţifice / implicarea în dezvoltarea instituţională şi în promovarea inovaţiilor ştiinţifice / angajarea</w:t>
            </w:r>
            <w:r w:rsidR="00B15A63">
              <w:rPr>
                <w:rFonts w:ascii="Arial Narrow" w:hAnsi="Arial Narrow" w:cs="Arial"/>
                <w:i/>
                <w:iCs/>
                <w:sz w:val="22"/>
                <w:szCs w:val="22"/>
                <w:lang w:val="fr-FR"/>
              </w:rPr>
              <w:t xml:space="preserve">  </w:t>
            </w:r>
            <w:r w:rsidR="00B15A63">
              <w:rPr>
                <w:rFonts w:ascii="Arial Narrow" w:hAnsi="Arial Narrow" w:cs="Arial"/>
                <w:i/>
                <w:iCs/>
                <w:sz w:val="22"/>
                <w:szCs w:val="22"/>
                <w:lang w:val="fr-FR"/>
              </w:rPr>
              <w:lastRenderedPageBreak/>
              <w:t>î</w:t>
            </w:r>
            <w:r w:rsidRPr="00782C10">
              <w:rPr>
                <w:rFonts w:ascii="Arial Narrow" w:hAnsi="Arial Narrow" w:cs="Arial"/>
                <w:i/>
                <w:iCs/>
                <w:sz w:val="22"/>
                <w:szCs w:val="22"/>
                <w:lang w:val="fr-FR"/>
              </w:rPr>
              <w:t>n relaţii de parteneriat cu alte persoane - instituţii cu responsabilităţi similare / participarea la propria dezvoltare profesional</w:t>
            </w:r>
            <w:r w:rsidR="00B15A63">
              <w:rPr>
                <w:rFonts w:ascii="Arial Narrow" w:hAnsi="Arial Narrow" w:cs="Arial"/>
                <w:i/>
                <w:iCs/>
                <w:sz w:val="22"/>
                <w:szCs w:val="22"/>
                <w:lang w:val="fr-FR"/>
              </w:rPr>
              <w:t>ă</w:t>
            </w:r>
            <w:r w:rsidRPr="00782C10">
              <w:rPr>
                <w:rFonts w:ascii="Arial Narrow" w:hAnsi="Arial Narrow" w:cs="Arial"/>
                <w:i/>
                <w:iCs/>
                <w:sz w:val="22"/>
                <w:szCs w:val="22"/>
                <w:lang w:val="fr-FR"/>
              </w:rPr>
              <w:t>)</w:t>
            </w:r>
          </w:p>
          <w:p w:rsidR="00575AB6" w:rsidRDefault="00C8423B" w:rsidP="008D5E22">
            <w:pPr>
              <w:spacing w:after="58"/>
              <w:jc w:val="both"/>
              <w:rPr>
                <w:rFonts w:ascii="Arial" w:hAnsi="Arial" w:cs="Arial"/>
                <w:spacing w:val="-3"/>
                <w:sz w:val="22"/>
                <w:szCs w:val="22"/>
                <w:lang w:val="ro-RO"/>
              </w:rPr>
            </w:pPr>
            <w:r>
              <w:rPr>
                <w:rFonts w:ascii="Arial" w:hAnsi="Arial" w:cs="Arial"/>
                <w:spacing w:val="-3"/>
                <w:sz w:val="22"/>
                <w:szCs w:val="22"/>
                <w:lang w:val="ro-RO"/>
              </w:rPr>
              <w:t xml:space="preserve">- </w:t>
            </w:r>
            <w:r w:rsidR="00A36ABB">
              <w:rPr>
                <w:rFonts w:ascii="Arial" w:hAnsi="Arial" w:cs="Arial"/>
                <w:spacing w:val="-3"/>
                <w:sz w:val="22"/>
                <w:szCs w:val="22"/>
                <w:lang w:val="ro-RO"/>
              </w:rPr>
              <w:t>d</w:t>
            </w:r>
            <w:r w:rsidRPr="00C8423B">
              <w:rPr>
                <w:rFonts w:ascii="Arial" w:hAnsi="Arial" w:cs="Arial"/>
                <w:spacing w:val="-3"/>
                <w:sz w:val="22"/>
                <w:szCs w:val="22"/>
                <w:lang w:val="ro-RO"/>
              </w:rPr>
              <w:t>ezvoltarea spiritului critic al studenţilor în analiza istoriei medievale a Românilor prin prezentarea critică a opiniilor istoriografice diverse și/sau contradictorii despre momente importante din istoria medievală și prin analiza principalelor surse istorice documentare, iconografice și arheologice.</w:t>
            </w:r>
          </w:p>
          <w:p w:rsidR="00A36ABB" w:rsidRDefault="00A36ABB" w:rsidP="008D5E22">
            <w:pPr>
              <w:spacing w:after="58"/>
              <w:jc w:val="both"/>
              <w:rPr>
                <w:rFonts w:ascii="Arial" w:hAnsi="Arial" w:cs="Arial"/>
                <w:spacing w:val="-3"/>
                <w:sz w:val="22"/>
                <w:szCs w:val="22"/>
                <w:lang w:val="ro-RO"/>
              </w:rPr>
            </w:pPr>
            <w:r>
              <w:rPr>
                <w:rFonts w:ascii="Arial" w:hAnsi="Arial" w:cs="Arial"/>
                <w:spacing w:val="-3"/>
                <w:sz w:val="22"/>
                <w:szCs w:val="22"/>
                <w:lang w:val="ro-RO"/>
              </w:rPr>
              <w:t>- manifestarea unei atitudini responsabile față de obiectivele și obiectele de artă din epoca medievală din spațiul românesc.</w:t>
            </w:r>
          </w:p>
          <w:p w:rsidR="00A36ABB" w:rsidRDefault="00A36ABB" w:rsidP="008D5E22">
            <w:pPr>
              <w:spacing w:after="58"/>
              <w:jc w:val="both"/>
              <w:rPr>
                <w:rFonts w:ascii="Arial" w:hAnsi="Arial" w:cs="Arial"/>
                <w:spacing w:val="-3"/>
                <w:sz w:val="22"/>
                <w:szCs w:val="22"/>
                <w:lang w:val="ro-RO"/>
              </w:rPr>
            </w:pPr>
            <w:r>
              <w:rPr>
                <w:rFonts w:ascii="Arial" w:hAnsi="Arial" w:cs="Arial"/>
                <w:spacing w:val="-3"/>
                <w:sz w:val="22"/>
                <w:szCs w:val="22"/>
                <w:lang w:val="ro-RO"/>
              </w:rPr>
              <w:t xml:space="preserve">- </w:t>
            </w:r>
            <w:r w:rsidR="00876578">
              <w:rPr>
                <w:rFonts w:ascii="Arial" w:hAnsi="Arial" w:cs="Arial"/>
                <w:spacing w:val="-3"/>
                <w:sz w:val="22"/>
                <w:szCs w:val="22"/>
                <w:lang w:val="ro-RO"/>
              </w:rPr>
              <w:t xml:space="preserve">promovarea valorilor culturale, morale și civice în valorificarea </w:t>
            </w:r>
            <w:r w:rsidR="006B7467">
              <w:rPr>
                <w:rFonts w:ascii="Arial" w:hAnsi="Arial" w:cs="Arial"/>
                <w:spacing w:val="-3"/>
                <w:sz w:val="22"/>
                <w:szCs w:val="22"/>
                <w:lang w:val="ro-RO"/>
              </w:rPr>
              <w:t>istoriei</w:t>
            </w:r>
            <w:r w:rsidR="00876578">
              <w:rPr>
                <w:rFonts w:ascii="Arial" w:hAnsi="Arial" w:cs="Arial"/>
                <w:spacing w:val="-3"/>
                <w:sz w:val="22"/>
                <w:szCs w:val="22"/>
                <w:lang w:val="ro-RO"/>
              </w:rPr>
              <w:t xml:space="preserve"> medievale din spațiul românesc indiferent de originea etnică și socială a creatorului.</w:t>
            </w:r>
          </w:p>
          <w:p w:rsidR="00876578" w:rsidRPr="00876578" w:rsidRDefault="00876578" w:rsidP="006B7467">
            <w:pPr>
              <w:spacing w:after="58"/>
              <w:jc w:val="both"/>
              <w:rPr>
                <w:rFonts w:ascii="Arial" w:hAnsi="Arial" w:cs="Arial"/>
                <w:spacing w:val="-3"/>
                <w:sz w:val="22"/>
                <w:szCs w:val="22"/>
                <w:lang w:val="ro-RO"/>
              </w:rPr>
            </w:pPr>
            <w:r>
              <w:rPr>
                <w:rFonts w:ascii="Arial" w:hAnsi="Arial" w:cs="Arial"/>
                <w:spacing w:val="-3"/>
                <w:sz w:val="22"/>
                <w:szCs w:val="22"/>
                <w:lang w:val="ro-RO"/>
              </w:rPr>
              <w:t xml:space="preserve">- participarea studenților la propria dezvoltare profesională prin conștientizarea potențialului științific și de popularizare </w:t>
            </w:r>
            <w:r w:rsidR="006B7467">
              <w:rPr>
                <w:rFonts w:ascii="Arial" w:hAnsi="Arial" w:cs="Arial"/>
                <w:spacing w:val="-3"/>
                <w:sz w:val="22"/>
                <w:szCs w:val="22"/>
                <w:lang w:val="ro-RO"/>
              </w:rPr>
              <w:t>istoriei medievale</w:t>
            </w:r>
            <w:r>
              <w:rPr>
                <w:rFonts w:ascii="Arial" w:hAnsi="Arial" w:cs="Arial"/>
                <w:spacing w:val="-3"/>
                <w:sz w:val="22"/>
                <w:szCs w:val="22"/>
                <w:lang w:val="ro-RO"/>
              </w:rPr>
              <w:t xml:space="preserve"> române</w:t>
            </w:r>
            <w:r w:rsidR="006B7467">
              <w:rPr>
                <w:rFonts w:ascii="Arial" w:hAnsi="Arial" w:cs="Arial"/>
                <w:spacing w:val="-3"/>
                <w:sz w:val="22"/>
                <w:szCs w:val="22"/>
                <w:lang w:val="ro-RO"/>
              </w:rPr>
              <w:t>ști</w:t>
            </w:r>
            <w:r>
              <w:rPr>
                <w:rFonts w:ascii="Arial" w:hAnsi="Arial" w:cs="Arial"/>
                <w:spacing w:val="-3"/>
                <w:sz w:val="22"/>
                <w:szCs w:val="22"/>
                <w:lang w:val="ro-RO"/>
              </w:rPr>
              <w:t>.</w:t>
            </w:r>
          </w:p>
        </w:tc>
      </w:tr>
    </w:tbl>
    <w:p w:rsidR="009B00E1" w:rsidRDefault="009B00E1" w:rsidP="00BB15B9">
      <w:pPr>
        <w:ind w:right="52"/>
        <w:jc w:val="both"/>
        <w:rPr>
          <w:rFonts w:ascii="Arial Narrow" w:hAnsi="Arial Narrow" w:cs="Arial"/>
          <w:sz w:val="22"/>
          <w:szCs w:val="22"/>
          <w:lang w:val="fr-FR"/>
        </w:rPr>
      </w:pPr>
    </w:p>
    <w:p w:rsidR="001D688E" w:rsidRPr="00BB466D" w:rsidRDefault="001D688E" w:rsidP="001D688E">
      <w:pPr>
        <w:ind w:right="52"/>
        <w:jc w:val="center"/>
        <w:rPr>
          <w:rFonts w:ascii="Arial Narrow" w:hAnsi="Arial Narrow"/>
          <w:sz w:val="22"/>
          <w:szCs w:val="22"/>
          <w:lang w:val="fr-FR"/>
        </w:rPr>
      </w:pPr>
    </w:p>
    <w:tbl>
      <w:tblPr>
        <w:tblW w:w="0" w:type="auto"/>
        <w:tblInd w:w="480" w:type="dxa"/>
        <w:tblLayout w:type="fixed"/>
        <w:tblCellMar>
          <w:left w:w="120" w:type="dxa"/>
          <w:right w:w="120" w:type="dxa"/>
        </w:tblCellMar>
        <w:tblLook w:val="0000" w:firstRow="0" w:lastRow="0" w:firstColumn="0" w:lastColumn="0" w:noHBand="0" w:noVBand="0"/>
      </w:tblPr>
      <w:tblGrid>
        <w:gridCol w:w="66"/>
        <w:gridCol w:w="2268"/>
        <w:gridCol w:w="7371"/>
        <w:gridCol w:w="567"/>
      </w:tblGrid>
      <w:tr w:rsidR="001D688E" w:rsidRPr="00BB466D">
        <w:tblPrEx>
          <w:tblCellMar>
            <w:top w:w="0" w:type="dxa"/>
            <w:bottom w:w="0" w:type="dxa"/>
          </w:tblCellMar>
        </w:tblPrEx>
        <w:trPr>
          <w:gridBefore w:val="1"/>
          <w:wBefore w:w="66" w:type="dxa"/>
        </w:trPr>
        <w:tc>
          <w:tcPr>
            <w:tcW w:w="2268" w:type="dxa"/>
            <w:tcBorders>
              <w:top w:val="single" w:sz="7" w:space="0" w:color="000000"/>
              <w:left w:val="single" w:sz="7" w:space="0" w:color="000000"/>
              <w:bottom w:val="single" w:sz="7" w:space="0" w:color="000000"/>
              <w:right w:val="single" w:sz="7" w:space="0" w:color="000000"/>
            </w:tcBorders>
            <w:vAlign w:val="center"/>
          </w:tcPr>
          <w:p w:rsidR="005C4044" w:rsidRDefault="005C4044" w:rsidP="009C3A07">
            <w:pPr>
              <w:jc w:val="center"/>
              <w:rPr>
                <w:rFonts w:ascii="Arial Narrow" w:hAnsi="Arial Narrow"/>
                <w:b/>
                <w:bCs/>
                <w:sz w:val="22"/>
                <w:szCs w:val="22"/>
                <w:lang w:val="fr-FR"/>
              </w:rPr>
            </w:pPr>
          </w:p>
          <w:p w:rsidR="001D688E" w:rsidRPr="009C3A07" w:rsidRDefault="009C3A07" w:rsidP="006033B5">
            <w:pPr>
              <w:rPr>
                <w:rFonts w:ascii="Arial Narrow" w:hAnsi="Arial Narrow"/>
                <w:b/>
                <w:bCs/>
                <w:sz w:val="22"/>
                <w:szCs w:val="22"/>
                <w:lang w:val="fr-FR"/>
              </w:rPr>
            </w:pPr>
            <w:r w:rsidRPr="009C3A07">
              <w:rPr>
                <w:rFonts w:ascii="Arial Narrow" w:hAnsi="Arial Narrow"/>
                <w:b/>
                <w:bCs/>
                <w:sz w:val="22"/>
                <w:szCs w:val="22"/>
                <w:lang w:val="fr-FR"/>
              </w:rPr>
              <w:t>T</w:t>
            </w:r>
            <w:r w:rsidR="001D688E" w:rsidRPr="009C3A07">
              <w:rPr>
                <w:rFonts w:ascii="Arial Narrow" w:hAnsi="Arial Narrow"/>
                <w:b/>
                <w:bCs/>
                <w:sz w:val="22"/>
                <w:szCs w:val="22"/>
                <w:lang w:val="fr-FR"/>
              </w:rPr>
              <w:t xml:space="preserve">abla de </w:t>
            </w:r>
            <w:proofErr w:type="spellStart"/>
            <w:r w:rsidR="001D688E" w:rsidRPr="009C3A07">
              <w:rPr>
                <w:rFonts w:ascii="Arial Narrow" w:hAnsi="Arial Narrow"/>
                <w:b/>
                <w:bCs/>
                <w:sz w:val="22"/>
                <w:szCs w:val="22"/>
                <w:lang w:val="fr-FR"/>
              </w:rPr>
              <w:t>materii</w:t>
            </w:r>
            <w:proofErr w:type="spellEnd"/>
          </w:p>
        </w:tc>
        <w:tc>
          <w:tcPr>
            <w:tcW w:w="7938" w:type="dxa"/>
            <w:gridSpan w:val="2"/>
            <w:tcBorders>
              <w:top w:val="single" w:sz="7" w:space="0" w:color="000000"/>
              <w:left w:val="single" w:sz="7" w:space="0" w:color="000000"/>
              <w:bottom w:val="single" w:sz="7" w:space="0" w:color="000000"/>
              <w:right w:val="single" w:sz="7" w:space="0" w:color="000000"/>
            </w:tcBorders>
          </w:tcPr>
          <w:p w:rsidR="00F646ED" w:rsidRPr="00E118E5" w:rsidRDefault="00F646ED" w:rsidP="00F646ED">
            <w:pPr>
              <w:widowControl/>
              <w:tabs>
                <w:tab w:val="left" w:pos="-720"/>
              </w:tabs>
              <w:suppressAutoHyphens/>
              <w:autoSpaceDE/>
              <w:autoSpaceDN/>
              <w:adjustRightInd/>
              <w:spacing w:line="240" w:lineRule="atLeast"/>
              <w:ind w:left="720"/>
              <w:jc w:val="both"/>
              <w:rPr>
                <w:rFonts w:ascii="Arial" w:hAnsi="Arial" w:cs="Arial"/>
                <w:b/>
                <w:spacing w:val="-3"/>
                <w:sz w:val="22"/>
                <w:szCs w:val="22"/>
                <w:lang w:val="ro-RO"/>
              </w:rPr>
            </w:pPr>
            <w:r w:rsidRPr="00E118E5">
              <w:rPr>
                <w:rFonts w:ascii="Arial" w:hAnsi="Arial" w:cs="Arial"/>
                <w:b/>
                <w:spacing w:val="-3"/>
                <w:sz w:val="22"/>
                <w:szCs w:val="22"/>
                <w:lang w:val="ro-RO"/>
              </w:rPr>
              <w:t>Curs</w:t>
            </w:r>
            <w:r w:rsidR="00E118E5">
              <w:rPr>
                <w:rFonts w:ascii="Arial" w:hAnsi="Arial" w:cs="Arial"/>
                <w:b/>
                <w:spacing w:val="-3"/>
                <w:sz w:val="22"/>
                <w:szCs w:val="22"/>
                <w:lang w:val="ro-RO"/>
              </w:rPr>
              <w:t xml:space="preserve"> (câte 2 ore fiecare)</w:t>
            </w:r>
            <w:r w:rsidRPr="00E118E5">
              <w:rPr>
                <w:rFonts w:ascii="Arial" w:hAnsi="Arial" w:cs="Arial"/>
                <w:b/>
                <w:spacing w:val="-3"/>
                <w:sz w:val="22"/>
                <w:szCs w:val="22"/>
                <w:lang w:val="ro-RO"/>
              </w:rPr>
              <w:t>:</w:t>
            </w:r>
          </w:p>
          <w:p w:rsidR="001D77B7" w:rsidRPr="00E118E5" w:rsidRDefault="008076C5" w:rsidP="001D77B7">
            <w:pPr>
              <w:widowControl/>
              <w:numPr>
                <w:ilvl w:val="0"/>
                <w:numId w:val="16"/>
              </w:numPr>
              <w:tabs>
                <w:tab w:val="left" w:pos="-720"/>
              </w:tabs>
              <w:suppressAutoHyphens/>
              <w:autoSpaceDE/>
              <w:autoSpaceDN/>
              <w:adjustRightInd/>
              <w:spacing w:line="240" w:lineRule="atLeast"/>
              <w:jc w:val="both"/>
              <w:rPr>
                <w:rFonts w:ascii="Arial" w:hAnsi="Arial" w:cs="Arial"/>
                <w:spacing w:val="-3"/>
                <w:sz w:val="22"/>
                <w:szCs w:val="22"/>
                <w:lang w:val="ro-RO"/>
              </w:rPr>
            </w:pPr>
            <w:r>
              <w:rPr>
                <w:rFonts w:ascii="Arial" w:hAnsi="Arial" w:cs="Arial"/>
                <w:spacing w:val="-3"/>
                <w:sz w:val="22"/>
                <w:szCs w:val="22"/>
                <w:lang w:val="ro-RO"/>
              </w:rPr>
              <w:t>Teorii</w:t>
            </w:r>
            <w:r w:rsidR="001D77B7" w:rsidRPr="00E118E5">
              <w:rPr>
                <w:rFonts w:ascii="Arial" w:hAnsi="Arial" w:cs="Arial"/>
                <w:spacing w:val="-3"/>
                <w:sz w:val="22"/>
                <w:szCs w:val="22"/>
                <w:lang w:val="ro-RO"/>
              </w:rPr>
              <w:t xml:space="preserve"> despre etnogeneza Românilor și precaritatea argumentelor arheologice.</w:t>
            </w:r>
          </w:p>
          <w:p w:rsidR="001D77B7" w:rsidRPr="00E118E5" w:rsidRDefault="001D77B7" w:rsidP="001D77B7">
            <w:pPr>
              <w:widowControl/>
              <w:numPr>
                <w:ilvl w:val="0"/>
                <w:numId w:val="16"/>
              </w:numPr>
              <w:tabs>
                <w:tab w:val="left" w:pos="-720"/>
              </w:tabs>
              <w:suppressAutoHyphens/>
              <w:autoSpaceDE/>
              <w:autoSpaceDN/>
              <w:adjustRightInd/>
              <w:spacing w:line="240" w:lineRule="atLeast"/>
              <w:jc w:val="both"/>
              <w:rPr>
                <w:rFonts w:ascii="Arial" w:hAnsi="Arial" w:cs="Arial"/>
                <w:spacing w:val="-3"/>
                <w:sz w:val="22"/>
                <w:szCs w:val="22"/>
                <w:lang w:val="ro-RO"/>
              </w:rPr>
            </w:pPr>
            <w:r w:rsidRPr="00E118E5">
              <w:rPr>
                <w:rFonts w:ascii="Arial" w:hAnsi="Arial" w:cs="Arial"/>
                <w:spacing w:val="-3"/>
                <w:sz w:val="22"/>
                <w:szCs w:val="22"/>
                <w:lang w:val="ro-RO"/>
              </w:rPr>
              <w:t>Atestări documentare ale românilor din sudul Dunării. De la Țaratul Româno-Bulgar la Vlahia Mare.</w:t>
            </w:r>
          </w:p>
          <w:p w:rsidR="001D77B7" w:rsidRPr="00E118E5" w:rsidRDefault="001D77B7" w:rsidP="001D77B7">
            <w:pPr>
              <w:widowControl/>
              <w:numPr>
                <w:ilvl w:val="0"/>
                <w:numId w:val="16"/>
              </w:numPr>
              <w:tabs>
                <w:tab w:val="left" w:pos="-720"/>
              </w:tabs>
              <w:suppressAutoHyphens/>
              <w:autoSpaceDE/>
              <w:autoSpaceDN/>
              <w:adjustRightInd/>
              <w:spacing w:line="240" w:lineRule="atLeast"/>
              <w:jc w:val="both"/>
              <w:rPr>
                <w:rFonts w:ascii="Arial" w:hAnsi="Arial" w:cs="Arial"/>
                <w:spacing w:val="-3"/>
                <w:sz w:val="22"/>
                <w:szCs w:val="22"/>
                <w:lang w:val="ro-RO"/>
              </w:rPr>
            </w:pPr>
            <w:r w:rsidRPr="00E118E5">
              <w:rPr>
                <w:rFonts w:ascii="Arial" w:hAnsi="Arial" w:cs="Arial"/>
                <w:spacing w:val="-3"/>
                <w:sz w:val="22"/>
                <w:szCs w:val="22"/>
                <w:lang w:val="ro-RO"/>
              </w:rPr>
              <w:t>Izvoare scrise și arheologice despre statutul juridic, structura etnică și principalele instituții în voievodatul Transilvaniei.</w:t>
            </w:r>
          </w:p>
          <w:p w:rsidR="001D77B7" w:rsidRPr="00E118E5" w:rsidRDefault="001D77B7" w:rsidP="001D77B7">
            <w:pPr>
              <w:widowControl/>
              <w:numPr>
                <w:ilvl w:val="0"/>
                <w:numId w:val="16"/>
              </w:numPr>
              <w:tabs>
                <w:tab w:val="left" w:pos="-720"/>
              </w:tabs>
              <w:suppressAutoHyphens/>
              <w:autoSpaceDE/>
              <w:autoSpaceDN/>
              <w:adjustRightInd/>
              <w:spacing w:line="240" w:lineRule="atLeast"/>
              <w:jc w:val="both"/>
              <w:rPr>
                <w:rFonts w:ascii="Arial" w:hAnsi="Arial" w:cs="Arial"/>
                <w:spacing w:val="-3"/>
                <w:sz w:val="22"/>
                <w:szCs w:val="22"/>
                <w:lang w:val="ro-RO"/>
              </w:rPr>
            </w:pPr>
            <w:r w:rsidRPr="00E118E5">
              <w:rPr>
                <w:rFonts w:ascii="Arial" w:hAnsi="Arial" w:cs="Arial"/>
                <w:spacing w:val="-3"/>
                <w:sz w:val="22"/>
                <w:szCs w:val="22"/>
                <w:lang w:val="ro-RO"/>
              </w:rPr>
              <w:t xml:space="preserve">Țara Românească de la Întemeiere până la </w:t>
            </w:r>
            <w:r w:rsidR="00F646ED" w:rsidRPr="00E118E5">
              <w:rPr>
                <w:rFonts w:ascii="Arial" w:hAnsi="Arial" w:cs="Arial"/>
                <w:spacing w:val="-3"/>
                <w:sz w:val="22"/>
                <w:szCs w:val="22"/>
                <w:lang w:val="ro-RO"/>
              </w:rPr>
              <w:t>bătălia de la Mohács</w:t>
            </w:r>
            <w:r w:rsidRPr="00E118E5">
              <w:rPr>
                <w:rFonts w:ascii="Arial" w:hAnsi="Arial" w:cs="Arial"/>
                <w:spacing w:val="-3"/>
                <w:sz w:val="22"/>
                <w:szCs w:val="22"/>
                <w:lang w:val="ro-RO"/>
              </w:rPr>
              <w:t xml:space="preserve"> între suzeranitatea maghiară și tributul către Poarta Otomană.</w:t>
            </w:r>
          </w:p>
          <w:p w:rsidR="001D77B7" w:rsidRPr="00E118E5" w:rsidRDefault="001D77B7" w:rsidP="001D77B7">
            <w:pPr>
              <w:widowControl/>
              <w:numPr>
                <w:ilvl w:val="0"/>
                <w:numId w:val="16"/>
              </w:numPr>
              <w:tabs>
                <w:tab w:val="left" w:pos="-720"/>
              </w:tabs>
              <w:suppressAutoHyphens/>
              <w:autoSpaceDE/>
              <w:autoSpaceDN/>
              <w:adjustRightInd/>
              <w:spacing w:line="240" w:lineRule="atLeast"/>
              <w:jc w:val="both"/>
              <w:rPr>
                <w:rFonts w:ascii="Arial" w:hAnsi="Arial" w:cs="Arial"/>
                <w:spacing w:val="-3"/>
                <w:sz w:val="22"/>
                <w:szCs w:val="22"/>
                <w:lang w:val="ro-RO"/>
              </w:rPr>
            </w:pPr>
            <w:r w:rsidRPr="00E118E5">
              <w:rPr>
                <w:rFonts w:ascii="Arial" w:hAnsi="Arial" w:cs="Arial"/>
                <w:spacing w:val="-3"/>
                <w:sz w:val="22"/>
                <w:szCs w:val="22"/>
                <w:lang w:val="ro-RO"/>
              </w:rPr>
              <w:t>Politică și comerț internațional în Moldova în secolele XIV-XV.</w:t>
            </w:r>
          </w:p>
          <w:p w:rsidR="004F5775" w:rsidRPr="00E118E5" w:rsidRDefault="004F5775" w:rsidP="001D77B7">
            <w:pPr>
              <w:widowControl/>
              <w:numPr>
                <w:ilvl w:val="0"/>
                <w:numId w:val="16"/>
              </w:numPr>
              <w:tabs>
                <w:tab w:val="left" w:pos="-720"/>
              </w:tabs>
              <w:suppressAutoHyphens/>
              <w:autoSpaceDE/>
              <w:autoSpaceDN/>
              <w:adjustRightInd/>
              <w:spacing w:line="240" w:lineRule="atLeast"/>
              <w:jc w:val="both"/>
              <w:rPr>
                <w:rFonts w:ascii="Arial" w:hAnsi="Arial" w:cs="Arial"/>
                <w:spacing w:val="-3"/>
                <w:sz w:val="22"/>
                <w:szCs w:val="22"/>
                <w:lang w:val="ro-RO"/>
              </w:rPr>
            </w:pPr>
            <w:r w:rsidRPr="00E118E5">
              <w:rPr>
                <w:rFonts w:ascii="Arial" w:hAnsi="Arial" w:cs="Arial"/>
                <w:spacing w:val="-3"/>
                <w:sz w:val="22"/>
                <w:szCs w:val="22"/>
                <w:lang w:val="ro-RO"/>
              </w:rPr>
              <w:t>Ștefan cel Mare</w:t>
            </w:r>
          </w:p>
          <w:p w:rsidR="001D77B7" w:rsidRPr="00E118E5" w:rsidRDefault="001D77B7" w:rsidP="001D77B7">
            <w:pPr>
              <w:widowControl/>
              <w:numPr>
                <w:ilvl w:val="0"/>
                <w:numId w:val="16"/>
              </w:numPr>
              <w:tabs>
                <w:tab w:val="left" w:pos="-720"/>
              </w:tabs>
              <w:suppressAutoHyphens/>
              <w:autoSpaceDE/>
              <w:autoSpaceDN/>
              <w:adjustRightInd/>
              <w:spacing w:line="240" w:lineRule="atLeast"/>
              <w:jc w:val="both"/>
              <w:rPr>
                <w:rFonts w:ascii="Arial" w:hAnsi="Arial" w:cs="Arial"/>
                <w:spacing w:val="-3"/>
                <w:sz w:val="22"/>
                <w:szCs w:val="22"/>
                <w:lang w:val="ro-RO"/>
              </w:rPr>
            </w:pPr>
            <w:r w:rsidRPr="00E118E5">
              <w:rPr>
                <w:rFonts w:ascii="Arial" w:hAnsi="Arial" w:cs="Arial"/>
                <w:spacing w:val="-3"/>
                <w:sz w:val="22"/>
                <w:szCs w:val="22"/>
                <w:lang w:val="ro-RO"/>
              </w:rPr>
              <w:t>Regimul dominației otomane în Țările Române între transformări instituționale și importuri culturale.</w:t>
            </w:r>
          </w:p>
          <w:p w:rsidR="001D77B7" w:rsidRPr="00E118E5" w:rsidRDefault="001D77B7" w:rsidP="001D77B7">
            <w:pPr>
              <w:widowControl/>
              <w:numPr>
                <w:ilvl w:val="0"/>
                <w:numId w:val="16"/>
              </w:numPr>
              <w:tabs>
                <w:tab w:val="left" w:pos="-720"/>
              </w:tabs>
              <w:suppressAutoHyphens/>
              <w:autoSpaceDE/>
              <w:autoSpaceDN/>
              <w:adjustRightInd/>
              <w:spacing w:line="240" w:lineRule="atLeast"/>
              <w:jc w:val="both"/>
              <w:rPr>
                <w:rFonts w:ascii="Arial" w:hAnsi="Arial" w:cs="Arial"/>
                <w:spacing w:val="-3"/>
                <w:sz w:val="22"/>
                <w:szCs w:val="22"/>
                <w:lang w:val="ro-RO"/>
              </w:rPr>
            </w:pPr>
            <w:r w:rsidRPr="00E118E5">
              <w:rPr>
                <w:rFonts w:ascii="Arial" w:hAnsi="Arial" w:cs="Arial"/>
                <w:spacing w:val="-3"/>
                <w:sz w:val="22"/>
                <w:szCs w:val="22"/>
                <w:lang w:val="ro-RO"/>
              </w:rPr>
              <w:t>Biserici și mănăstiri din Țara Românească și Moldova</w:t>
            </w:r>
            <w:r w:rsidR="00AB6E73" w:rsidRPr="00E118E5">
              <w:rPr>
                <w:rFonts w:ascii="Arial" w:hAnsi="Arial" w:cs="Arial"/>
                <w:spacing w:val="-3"/>
                <w:sz w:val="22"/>
                <w:szCs w:val="22"/>
                <w:lang w:val="ro-RO"/>
              </w:rPr>
              <w:t>. D</w:t>
            </w:r>
            <w:r w:rsidRPr="00E118E5">
              <w:rPr>
                <w:rFonts w:ascii="Arial" w:hAnsi="Arial" w:cs="Arial"/>
                <w:spacing w:val="-3"/>
                <w:sz w:val="22"/>
                <w:szCs w:val="22"/>
                <w:lang w:val="ro-RO"/>
              </w:rPr>
              <w:t>e la funcția religioasă la cea ideologică.</w:t>
            </w:r>
          </w:p>
          <w:p w:rsidR="000F2960" w:rsidRPr="00E118E5" w:rsidRDefault="008076C5" w:rsidP="001D77B7">
            <w:pPr>
              <w:widowControl/>
              <w:numPr>
                <w:ilvl w:val="0"/>
                <w:numId w:val="16"/>
              </w:numPr>
              <w:tabs>
                <w:tab w:val="left" w:pos="-720"/>
              </w:tabs>
              <w:suppressAutoHyphens/>
              <w:autoSpaceDE/>
              <w:autoSpaceDN/>
              <w:adjustRightInd/>
              <w:spacing w:line="240" w:lineRule="atLeast"/>
              <w:jc w:val="both"/>
              <w:rPr>
                <w:rFonts w:ascii="Arial" w:hAnsi="Arial" w:cs="Arial"/>
                <w:spacing w:val="-3"/>
                <w:sz w:val="22"/>
                <w:szCs w:val="22"/>
                <w:lang w:val="ro-RO"/>
              </w:rPr>
            </w:pPr>
            <w:r>
              <w:rPr>
                <w:rFonts w:ascii="Arial" w:hAnsi="Arial" w:cs="Arial"/>
                <w:spacing w:val="-3"/>
                <w:sz w:val="22"/>
                <w:szCs w:val="22"/>
                <w:lang w:val="ro-RO"/>
              </w:rPr>
              <w:t>Ortodoxie</w:t>
            </w:r>
            <w:r w:rsidR="000F2960" w:rsidRPr="00E118E5">
              <w:rPr>
                <w:rFonts w:ascii="Arial" w:hAnsi="Arial" w:cs="Arial"/>
                <w:spacing w:val="-3"/>
                <w:sz w:val="22"/>
                <w:szCs w:val="22"/>
                <w:lang w:val="ro-RO"/>
              </w:rPr>
              <w:t xml:space="preserve"> și </w:t>
            </w:r>
            <w:r>
              <w:rPr>
                <w:rFonts w:ascii="Arial" w:hAnsi="Arial" w:cs="Arial"/>
                <w:spacing w:val="-3"/>
                <w:sz w:val="22"/>
                <w:szCs w:val="22"/>
                <w:lang w:val="ro-RO"/>
              </w:rPr>
              <w:t>catolicism</w:t>
            </w:r>
            <w:r w:rsidR="000F2960" w:rsidRPr="00E118E5">
              <w:rPr>
                <w:rFonts w:ascii="Arial" w:hAnsi="Arial" w:cs="Arial"/>
                <w:spacing w:val="-3"/>
                <w:sz w:val="22"/>
                <w:szCs w:val="22"/>
                <w:lang w:val="ro-RO"/>
              </w:rPr>
              <w:t xml:space="preserve"> în Transilvania medievală.</w:t>
            </w:r>
          </w:p>
          <w:p w:rsidR="001D77B7" w:rsidRPr="00E118E5" w:rsidRDefault="001D77B7" w:rsidP="001D77B7">
            <w:pPr>
              <w:widowControl/>
              <w:numPr>
                <w:ilvl w:val="0"/>
                <w:numId w:val="16"/>
              </w:numPr>
              <w:tabs>
                <w:tab w:val="left" w:pos="-720"/>
              </w:tabs>
              <w:suppressAutoHyphens/>
              <w:autoSpaceDE/>
              <w:autoSpaceDN/>
              <w:adjustRightInd/>
              <w:spacing w:line="240" w:lineRule="atLeast"/>
              <w:jc w:val="both"/>
              <w:rPr>
                <w:rFonts w:ascii="Arial" w:hAnsi="Arial" w:cs="Arial"/>
                <w:spacing w:val="-3"/>
                <w:sz w:val="22"/>
                <w:szCs w:val="22"/>
                <w:lang w:val="ro-RO"/>
              </w:rPr>
            </w:pPr>
            <w:r w:rsidRPr="00E118E5">
              <w:rPr>
                <w:rFonts w:ascii="Arial" w:hAnsi="Arial" w:cs="Arial"/>
                <w:spacing w:val="-3"/>
                <w:sz w:val="22"/>
                <w:szCs w:val="22"/>
                <w:lang w:val="ro-RO"/>
              </w:rPr>
              <w:t>Transilvania în secolul al XVI-lea</w:t>
            </w:r>
            <w:r w:rsidR="008076C5">
              <w:rPr>
                <w:rFonts w:ascii="Arial" w:hAnsi="Arial" w:cs="Arial"/>
                <w:spacing w:val="-3"/>
                <w:sz w:val="22"/>
                <w:szCs w:val="22"/>
                <w:lang w:val="ro-RO"/>
              </w:rPr>
              <w:t>. Formarea principatului</w:t>
            </w:r>
            <w:r w:rsidRPr="00E118E5">
              <w:rPr>
                <w:rFonts w:ascii="Arial" w:hAnsi="Arial" w:cs="Arial"/>
                <w:spacing w:val="-3"/>
                <w:sz w:val="22"/>
                <w:szCs w:val="22"/>
                <w:lang w:val="ro-RO"/>
              </w:rPr>
              <w:t>.</w:t>
            </w:r>
          </w:p>
          <w:p w:rsidR="001D77B7" w:rsidRPr="00E118E5" w:rsidRDefault="001D77B7" w:rsidP="001D77B7">
            <w:pPr>
              <w:widowControl/>
              <w:numPr>
                <w:ilvl w:val="0"/>
                <w:numId w:val="16"/>
              </w:numPr>
              <w:tabs>
                <w:tab w:val="left" w:pos="-720"/>
              </w:tabs>
              <w:suppressAutoHyphens/>
              <w:autoSpaceDE/>
              <w:autoSpaceDN/>
              <w:adjustRightInd/>
              <w:spacing w:line="240" w:lineRule="atLeast"/>
              <w:jc w:val="both"/>
              <w:rPr>
                <w:rFonts w:ascii="Arial" w:hAnsi="Arial" w:cs="Arial"/>
                <w:spacing w:val="-3"/>
                <w:sz w:val="22"/>
                <w:szCs w:val="22"/>
                <w:lang w:val="ro-RO"/>
              </w:rPr>
            </w:pPr>
            <w:r w:rsidRPr="00E118E5">
              <w:rPr>
                <w:rFonts w:ascii="Arial" w:hAnsi="Arial" w:cs="Arial"/>
                <w:spacing w:val="-3"/>
                <w:sz w:val="22"/>
                <w:szCs w:val="22"/>
                <w:lang w:val="ro-RO"/>
              </w:rPr>
              <w:t xml:space="preserve">Proiecte de unire a Transilvaniei cu Țara Românească și Moldova în secolul al XVI-lea. </w:t>
            </w:r>
            <w:r w:rsidRPr="00E118E5">
              <w:rPr>
                <w:rFonts w:ascii="Arial" w:hAnsi="Arial" w:cs="Arial"/>
                <w:i/>
                <w:spacing w:val="-3"/>
                <w:sz w:val="22"/>
                <w:szCs w:val="22"/>
                <w:lang w:val="ro-RO"/>
              </w:rPr>
              <w:t>Restitutio Daciae</w:t>
            </w:r>
            <w:r w:rsidRPr="00E118E5">
              <w:rPr>
                <w:rFonts w:ascii="Arial" w:hAnsi="Arial" w:cs="Arial"/>
                <w:spacing w:val="-3"/>
                <w:sz w:val="22"/>
                <w:szCs w:val="22"/>
                <w:lang w:val="ro-RO"/>
              </w:rPr>
              <w:t xml:space="preserve"> de la proiectul generalului Castaldo la miturile istoriografiei moderne.</w:t>
            </w:r>
          </w:p>
          <w:p w:rsidR="00E152CF" w:rsidRPr="00E118E5" w:rsidRDefault="00E152CF" w:rsidP="001D77B7">
            <w:pPr>
              <w:widowControl/>
              <w:numPr>
                <w:ilvl w:val="0"/>
                <w:numId w:val="16"/>
              </w:numPr>
              <w:tabs>
                <w:tab w:val="left" w:pos="-720"/>
              </w:tabs>
              <w:suppressAutoHyphens/>
              <w:autoSpaceDE/>
              <w:autoSpaceDN/>
              <w:adjustRightInd/>
              <w:spacing w:line="240" w:lineRule="atLeast"/>
              <w:jc w:val="both"/>
              <w:rPr>
                <w:rFonts w:ascii="Arial" w:hAnsi="Arial" w:cs="Arial"/>
                <w:spacing w:val="-3"/>
                <w:sz w:val="22"/>
                <w:szCs w:val="22"/>
                <w:lang w:val="ro-RO"/>
              </w:rPr>
            </w:pPr>
            <w:r w:rsidRPr="00E118E5">
              <w:rPr>
                <w:rFonts w:ascii="Arial" w:hAnsi="Arial" w:cs="Arial"/>
                <w:spacing w:val="-3"/>
                <w:sz w:val="22"/>
                <w:szCs w:val="22"/>
                <w:lang w:val="ro-RO"/>
              </w:rPr>
              <w:t>Categorii sociale în spațiul românesc</w:t>
            </w:r>
            <w:r w:rsidR="008076C5">
              <w:rPr>
                <w:rFonts w:ascii="Arial" w:hAnsi="Arial" w:cs="Arial"/>
                <w:spacing w:val="-3"/>
                <w:sz w:val="22"/>
                <w:szCs w:val="22"/>
                <w:lang w:val="ro-RO"/>
              </w:rPr>
              <w:t>. Nobilimea românească din Transilvania</w:t>
            </w:r>
            <w:r w:rsidRPr="00E118E5">
              <w:rPr>
                <w:rFonts w:ascii="Arial" w:hAnsi="Arial" w:cs="Arial"/>
                <w:spacing w:val="-3"/>
                <w:sz w:val="22"/>
                <w:szCs w:val="22"/>
                <w:lang w:val="ro-RO"/>
              </w:rPr>
              <w:t>.</w:t>
            </w:r>
          </w:p>
          <w:p w:rsidR="001D688E" w:rsidRPr="00E118E5" w:rsidRDefault="001D77B7" w:rsidP="006033B5">
            <w:pPr>
              <w:widowControl/>
              <w:numPr>
                <w:ilvl w:val="0"/>
                <w:numId w:val="16"/>
              </w:numPr>
              <w:tabs>
                <w:tab w:val="left" w:pos="-720"/>
              </w:tabs>
              <w:suppressAutoHyphens/>
              <w:autoSpaceDE/>
              <w:autoSpaceDN/>
              <w:adjustRightInd/>
              <w:spacing w:line="240" w:lineRule="atLeast"/>
              <w:jc w:val="both"/>
              <w:rPr>
                <w:rFonts w:ascii="Arial" w:hAnsi="Arial" w:cs="Arial"/>
                <w:spacing w:val="-3"/>
                <w:sz w:val="22"/>
                <w:szCs w:val="22"/>
                <w:lang w:val="ro-RO"/>
              </w:rPr>
            </w:pPr>
            <w:r w:rsidRPr="00E118E5">
              <w:rPr>
                <w:rFonts w:ascii="Arial" w:hAnsi="Arial" w:cs="Arial"/>
                <w:spacing w:val="-3"/>
                <w:sz w:val="22"/>
                <w:szCs w:val="22"/>
                <w:lang w:val="ro-RO"/>
              </w:rPr>
              <w:t>Cultura materială a elitelor transilvănene.</w:t>
            </w:r>
          </w:p>
          <w:p w:rsidR="000F2960" w:rsidRDefault="000F2960" w:rsidP="006033B5">
            <w:pPr>
              <w:widowControl/>
              <w:numPr>
                <w:ilvl w:val="0"/>
                <w:numId w:val="16"/>
              </w:numPr>
              <w:tabs>
                <w:tab w:val="left" w:pos="-720"/>
              </w:tabs>
              <w:suppressAutoHyphens/>
              <w:autoSpaceDE/>
              <w:autoSpaceDN/>
              <w:adjustRightInd/>
              <w:spacing w:line="240" w:lineRule="atLeast"/>
              <w:jc w:val="both"/>
              <w:rPr>
                <w:rFonts w:ascii="Arial" w:hAnsi="Arial" w:cs="Arial"/>
                <w:spacing w:val="-3"/>
                <w:sz w:val="22"/>
                <w:szCs w:val="22"/>
                <w:lang w:val="ro-RO"/>
              </w:rPr>
            </w:pPr>
            <w:r w:rsidRPr="00E118E5">
              <w:rPr>
                <w:rFonts w:ascii="Arial" w:hAnsi="Arial" w:cs="Arial"/>
                <w:spacing w:val="-3"/>
                <w:sz w:val="22"/>
                <w:szCs w:val="22"/>
                <w:lang w:val="ro-RO"/>
              </w:rPr>
              <w:t>Cultura scrisului în spațiul românesc de la scriptoriul călugărului Nicodim</w:t>
            </w:r>
            <w:r w:rsidR="00D7031E" w:rsidRPr="00E118E5">
              <w:rPr>
                <w:rFonts w:ascii="Arial" w:hAnsi="Arial" w:cs="Arial"/>
                <w:spacing w:val="-3"/>
                <w:sz w:val="22"/>
                <w:szCs w:val="22"/>
                <w:lang w:val="ro-RO"/>
              </w:rPr>
              <w:t xml:space="preserve"> de la Tismana</w:t>
            </w:r>
            <w:r w:rsidRPr="00E118E5">
              <w:rPr>
                <w:rFonts w:ascii="Arial" w:hAnsi="Arial" w:cs="Arial"/>
                <w:spacing w:val="-3"/>
                <w:sz w:val="22"/>
                <w:szCs w:val="22"/>
                <w:lang w:val="ro-RO"/>
              </w:rPr>
              <w:t xml:space="preserve"> la tiparul lui Coresi.</w:t>
            </w:r>
          </w:p>
          <w:p w:rsidR="009A2948" w:rsidRPr="00E118E5" w:rsidRDefault="009A2948" w:rsidP="009A2948">
            <w:pPr>
              <w:widowControl/>
              <w:tabs>
                <w:tab w:val="left" w:pos="-720"/>
              </w:tabs>
              <w:suppressAutoHyphens/>
              <w:autoSpaceDE/>
              <w:autoSpaceDN/>
              <w:adjustRightInd/>
              <w:spacing w:line="240" w:lineRule="atLeast"/>
              <w:ind w:left="720"/>
              <w:jc w:val="both"/>
              <w:rPr>
                <w:rFonts w:ascii="Arial" w:hAnsi="Arial" w:cs="Arial"/>
                <w:spacing w:val="-3"/>
                <w:sz w:val="22"/>
                <w:szCs w:val="22"/>
                <w:lang w:val="ro-RO"/>
              </w:rPr>
            </w:pPr>
          </w:p>
          <w:p w:rsidR="003E2E62" w:rsidRPr="00E118E5" w:rsidRDefault="003E2E62" w:rsidP="003E2E62">
            <w:pPr>
              <w:widowControl/>
              <w:tabs>
                <w:tab w:val="left" w:pos="-720"/>
              </w:tabs>
              <w:suppressAutoHyphens/>
              <w:autoSpaceDE/>
              <w:autoSpaceDN/>
              <w:adjustRightInd/>
              <w:spacing w:line="240" w:lineRule="atLeast"/>
              <w:ind w:left="360"/>
              <w:jc w:val="both"/>
              <w:rPr>
                <w:rFonts w:ascii="Arial" w:hAnsi="Arial" w:cs="Arial"/>
                <w:b/>
                <w:spacing w:val="-3"/>
                <w:sz w:val="22"/>
                <w:szCs w:val="22"/>
                <w:lang w:val="ro-RO"/>
              </w:rPr>
            </w:pPr>
            <w:r w:rsidRPr="00E118E5">
              <w:rPr>
                <w:rFonts w:ascii="Arial" w:hAnsi="Arial" w:cs="Arial"/>
                <w:b/>
                <w:spacing w:val="-3"/>
                <w:sz w:val="22"/>
                <w:szCs w:val="22"/>
                <w:lang w:val="ro-RO"/>
              </w:rPr>
              <w:t>Seminarii</w:t>
            </w:r>
            <w:r w:rsidR="00E118E5">
              <w:rPr>
                <w:rFonts w:ascii="Arial" w:hAnsi="Arial" w:cs="Arial"/>
                <w:b/>
                <w:spacing w:val="-3"/>
                <w:sz w:val="22"/>
                <w:szCs w:val="22"/>
                <w:lang w:val="ro-RO"/>
              </w:rPr>
              <w:t xml:space="preserve"> (câte 2 ore fiecare)</w:t>
            </w:r>
            <w:r w:rsidRPr="00E118E5">
              <w:rPr>
                <w:rFonts w:ascii="Arial" w:hAnsi="Arial" w:cs="Arial"/>
                <w:b/>
                <w:spacing w:val="-3"/>
                <w:sz w:val="22"/>
                <w:szCs w:val="22"/>
                <w:lang w:val="ro-RO"/>
              </w:rPr>
              <w:t>:</w:t>
            </w:r>
          </w:p>
          <w:p w:rsidR="009A2948" w:rsidRDefault="009A2948" w:rsidP="00E152CF">
            <w:pPr>
              <w:widowControl/>
              <w:numPr>
                <w:ilvl w:val="0"/>
                <w:numId w:val="18"/>
              </w:numPr>
              <w:tabs>
                <w:tab w:val="left" w:pos="-720"/>
              </w:tabs>
              <w:suppressAutoHyphens/>
              <w:autoSpaceDE/>
              <w:autoSpaceDN/>
              <w:adjustRightInd/>
              <w:spacing w:line="240" w:lineRule="atLeast"/>
              <w:jc w:val="both"/>
              <w:rPr>
                <w:rFonts w:ascii="Arial" w:hAnsi="Arial" w:cs="Arial"/>
                <w:spacing w:val="-3"/>
                <w:sz w:val="22"/>
                <w:szCs w:val="22"/>
                <w:lang w:val="ro-RO"/>
              </w:rPr>
            </w:pPr>
            <w:r>
              <w:rPr>
                <w:rFonts w:ascii="Arial" w:hAnsi="Arial" w:cs="Arial"/>
                <w:spacing w:val="-3"/>
                <w:sz w:val="22"/>
                <w:szCs w:val="22"/>
                <w:lang w:val="ro-RO"/>
              </w:rPr>
              <w:t>Seminar introductiv.</w:t>
            </w:r>
          </w:p>
          <w:p w:rsidR="003E2E62" w:rsidRDefault="00E118E5" w:rsidP="00E152CF">
            <w:pPr>
              <w:widowControl/>
              <w:numPr>
                <w:ilvl w:val="0"/>
                <w:numId w:val="18"/>
              </w:numPr>
              <w:tabs>
                <w:tab w:val="left" w:pos="-720"/>
              </w:tabs>
              <w:suppressAutoHyphens/>
              <w:autoSpaceDE/>
              <w:autoSpaceDN/>
              <w:adjustRightInd/>
              <w:spacing w:line="240" w:lineRule="atLeast"/>
              <w:jc w:val="both"/>
              <w:rPr>
                <w:rFonts w:ascii="Arial" w:hAnsi="Arial" w:cs="Arial"/>
                <w:spacing w:val="-3"/>
                <w:sz w:val="22"/>
                <w:szCs w:val="22"/>
                <w:lang w:val="ro-RO"/>
              </w:rPr>
            </w:pPr>
            <w:r w:rsidRPr="00E118E5">
              <w:rPr>
                <w:rFonts w:ascii="Arial" w:hAnsi="Arial" w:cs="Arial"/>
                <w:spacing w:val="-3"/>
                <w:sz w:val="22"/>
                <w:szCs w:val="22"/>
                <w:lang w:val="ro-RO"/>
              </w:rPr>
              <w:t xml:space="preserve">Analiza </w:t>
            </w:r>
            <w:r>
              <w:rPr>
                <w:rFonts w:ascii="Arial" w:hAnsi="Arial" w:cs="Arial"/>
                <w:spacing w:val="-3"/>
                <w:sz w:val="22"/>
                <w:szCs w:val="22"/>
                <w:lang w:val="ro-RO"/>
              </w:rPr>
              <w:t>unui document istoric. Studiu de caz: diploma cavalerilor ioaniți din 1247.</w:t>
            </w:r>
          </w:p>
          <w:p w:rsidR="00B130E3" w:rsidRDefault="00B130E3" w:rsidP="00B130E3">
            <w:pPr>
              <w:widowControl/>
              <w:numPr>
                <w:ilvl w:val="0"/>
                <w:numId w:val="18"/>
              </w:numPr>
              <w:tabs>
                <w:tab w:val="left" w:pos="-720"/>
              </w:tabs>
              <w:suppressAutoHyphens/>
              <w:autoSpaceDE/>
              <w:autoSpaceDN/>
              <w:adjustRightInd/>
              <w:spacing w:line="240" w:lineRule="atLeast"/>
              <w:jc w:val="both"/>
              <w:rPr>
                <w:rFonts w:ascii="Arial" w:hAnsi="Arial" w:cs="Arial"/>
                <w:spacing w:val="-3"/>
                <w:sz w:val="22"/>
                <w:szCs w:val="22"/>
                <w:lang w:val="ro-RO"/>
              </w:rPr>
            </w:pPr>
            <w:r>
              <w:rPr>
                <w:rFonts w:ascii="Arial" w:hAnsi="Arial" w:cs="Arial"/>
                <w:spacing w:val="-3"/>
                <w:sz w:val="22"/>
                <w:szCs w:val="22"/>
                <w:lang w:val="ro-RO"/>
              </w:rPr>
              <w:t>Domnia în Țara Românească și Moldova: analiza titulaturii din documentele domnești și analiza iconografică a tablourilor votive din ctitoriile domnești.</w:t>
            </w:r>
          </w:p>
          <w:p w:rsidR="00B130E3" w:rsidRDefault="00B130E3" w:rsidP="00B130E3">
            <w:pPr>
              <w:widowControl/>
              <w:numPr>
                <w:ilvl w:val="0"/>
                <w:numId w:val="18"/>
              </w:numPr>
              <w:tabs>
                <w:tab w:val="left" w:pos="-720"/>
              </w:tabs>
              <w:suppressAutoHyphens/>
              <w:autoSpaceDE/>
              <w:autoSpaceDN/>
              <w:adjustRightInd/>
              <w:spacing w:line="240" w:lineRule="atLeast"/>
              <w:jc w:val="both"/>
              <w:rPr>
                <w:rFonts w:ascii="Arial" w:hAnsi="Arial" w:cs="Arial"/>
                <w:spacing w:val="-3"/>
                <w:sz w:val="22"/>
                <w:szCs w:val="22"/>
                <w:lang w:val="ro-RO"/>
              </w:rPr>
            </w:pPr>
            <w:r>
              <w:rPr>
                <w:rFonts w:ascii="Arial" w:hAnsi="Arial" w:cs="Arial"/>
                <w:spacing w:val="-3"/>
                <w:sz w:val="22"/>
                <w:szCs w:val="22"/>
                <w:lang w:val="ro-RO"/>
              </w:rPr>
              <w:t xml:space="preserve">Surse iconografice </w:t>
            </w:r>
            <w:r w:rsidR="009A2948">
              <w:rPr>
                <w:rFonts w:ascii="Arial" w:hAnsi="Arial" w:cs="Arial"/>
                <w:spacing w:val="-3"/>
                <w:sz w:val="22"/>
                <w:szCs w:val="22"/>
                <w:lang w:val="ro-RO"/>
              </w:rPr>
              <w:t xml:space="preserve">și scrise </w:t>
            </w:r>
            <w:r>
              <w:rPr>
                <w:rFonts w:ascii="Arial" w:hAnsi="Arial" w:cs="Arial"/>
                <w:spacing w:val="-3"/>
                <w:sz w:val="22"/>
                <w:szCs w:val="22"/>
                <w:lang w:val="ro-RO"/>
              </w:rPr>
              <w:t>despre îmbrăcăminte și încălțăminte în spațiul românesc în secolele XIV-XVI.</w:t>
            </w:r>
          </w:p>
          <w:p w:rsidR="00B130E3" w:rsidRDefault="008076C5" w:rsidP="00B130E3">
            <w:pPr>
              <w:widowControl/>
              <w:numPr>
                <w:ilvl w:val="0"/>
                <w:numId w:val="18"/>
              </w:numPr>
              <w:tabs>
                <w:tab w:val="left" w:pos="-720"/>
              </w:tabs>
              <w:suppressAutoHyphens/>
              <w:autoSpaceDE/>
              <w:autoSpaceDN/>
              <w:adjustRightInd/>
              <w:spacing w:line="240" w:lineRule="atLeast"/>
              <w:jc w:val="both"/>
              <w:rPr>
                <w:rFonts w:ascii="Arial" w:hAnsi="Arial" w:cs="Arial"/>
                <w:spacing w:val="-3"/>
                <w:sz w:val="22"/>
                <w:szCs w:val="22"/>
                <w:lang w:val="ro-RO"/>
              </w:rPr>
            </w:pPr>
            <w:r>
              <w:rPr>
                <w:rFonts w:ascii="Arial" w:hAnsi="Arial" w:cs="Arial"/>
                <w:spacing w:val="-3"/>
                <w:sz w:val="22"/>
                <w:szCs w:val="22"/>
                <w:lang w:val="ro-RO"/>
              </w:rPr>
              <w:t>A</w:t>
            </w:r>
            <w:r w:rsidR="00B130E3">
              <w:rPr>
                <w:rFonts w:ascii="Arial" w:hAnsi="Arial" w:cs="Arial"/>
                <w:spacing w:val="-3"/>
                <w:sz w:val="22"/>
                <w:szCs w:val="22"/>
                <w:lang w:val="ro-RO"/>
              </w:rPr>
              <w:t>rme și echipament militar în spațiul medieval românesc.</w:t>
            </w:r>
          </w:p>
          <w:p w:rsidR="00B130E3" w:rsidRDefault="008076C5" w:rsidP="00F6409A">
            <w:pPr>
              <w:widowControl/>
              <w:numPr>
                <w:ilvl w:val="0"/>
                <w:numId w:val="18"/>
              </w:numPr>
              <w:tabs>
                <w:tab w:val="left" w:pos="-720"/>
              </w:tabs>
              <w:suppressAutoHyphens/>
              <w:autoSpaceDE/>
              <w:autoSpaceDN/>
              <w:adjustRightInd/>
              <w:spacing w:line="240" w:lineRule="atLeast"/>
              <w:jc w:val="both"/>
              <w:rPr>
                <w:rFonts w:ascii="Arial" w:hAnsi="Arial" w:cs="Arial"/>
                <w:spacing w:val="-3"/>
                <w:sz w:val="22"/>
                <w:szCs w:val="22"/>
                <w:lang w:val="ro-RO"/>
              </w:rPr>
            </w:pPr>
            <w:r>
              <w:rPr>
                <w:rFonts w:ascii="Arial" w:hAnsi="Arial" w:cs="Arial"/>
                <w:spacing w:val="-3"/>
                <w:sz w:val="22"/>
                <w:szCs w:val="22"/>
                <w:lang w:val="ro-RO"/>
              </w:rPr>
              <w:t>Breslele</w:t>
            </w:r>
            <w:r w:rsidR="00F6409A">
              <w:rPr>
                <w:rFonts w:ascii="Arial" w:hAnsi="Arial" w:cs="Arial"/>
                <w:spacing w:val="-3"/>
                <w:sz w:val="22"/>
                <w:szCs w:val="22"/>
                <w:lang w:val="ro-RO"/>
              </w:rPr>
              <w:t xml:space="preserve"> din Transilvania.</w:t>
            </w:r>
          </w:p>
          <w:p w:rsidR="00D201FD" w:rsidRPr="009A2948" w:rsidRDefault="008076C5" w:rsidP="008076C5">
            <w:pPr>
              <w:widowControl/>
              <w:numPr>
                <w:ilvl w:val="0"/>
                <w:numId w:val="18"/>
              </w:numPr>
              <w:tabs>
                <w:tab w:val="left" w:pos="-720"/>
              </w:tabs>
              <w:suppressAutoHyphens/>
              <w:autoSpaceDE/>
              <w:autoSpaceDN/>
              <w:adjustRightInd/>
              <w:spacing w:line="240" w:lineRule="atLeast"/>
              <w:jc w:val="both"/>
              <w:rPr>
                <w:rFonts w:ascii="Arial" w:hAnsi="Arial" w:cs="Arial"/>
                <w:spacing w:val="-3"/>
                <w:sz w:val="22"/>
                <w:szCs w:val="22"/>
                <w:lang w:val="ro-RO"/>
              </w:rPr>
            </w:pPr>
            <w:r>
              <w:rPr>
                <w:rFonts w:ascii="Arial" w:hAnsi="Arial" w:cs="Arial"/>
                <w:spacing w:val="-3"/>
                <w:sz w:val="22"/>
                <w:szCs w:val="22"/>
                <w:lang w:val="ro-RO"/>
              </w:rPr>
              <w:t>Comerțul internațional</w:t>
            </w:r>
            <w:r w:rsidR="00D201FD">
              <w:rPr>
                <w:rFonts w:ascii="Arial" w:hAnsi="Arial" w:cs="Arial"/>
                <w:spacing w:val="-3"/>
                <w:sz w:val="22"/>
                <w:szCs w:val="22"/>
                <w:lang w:val="ro-RO"/>
              </w:rPr>
              <w:t xml:space="preserve"> în spațiul românesc.</w:t>
            </w:r>
          </w:p>
        </w:tc>
      </w:tr>
      <w:tr w:rsidR="00CB1BED" w:rsidRPr="00192A0F" w:rsidTr="006033B5">
        <w:tblPrEx>
          <w:tblCellMar>
            <w:top w:w="0" w:type="dxa"/>
            <w:bottom w:w="0" w:type="dxa"/>
          </w:tblCellMar>
        </w:tblPrEx>
        <w:trPr>
          <w:gridAfter w:val="1"/>
          <w:wAfter w:w="567" w:type="dxa"/>
          <w:cantSplit/>
          <w:trHeight w:val="1543"/>
        </w:trPr>
        <w:tc>
          <w:tcPr>
            <w:tcW w:w="2334" w:type="dxa"/>
            <w:gridSpan w:val="2"/>
            <w:tcBorders>
              <w:top w:val="single" w:sz="4" w:space="0" w:color="auto"/>
              <w:left w:val="single" w:sz="4" w:space="0" w:color="auto"/>
              <w:bottom w:val="single" w:sz="4" w:space="0" w:color="auto"/>
              <w:right w:val="single" w:sz="4" w:space="0" w:color="auto"/>
            </w:tcBorders>
          </w:tcPr>
          <w:p w:rsidR="00CB1BED" w:rsidRPr="00CB1BED" w:rsidRDefault="00CB1BED" w:rsidP="00CB1BED">
            <w:pPr>
              <w:spacing w:after="58"/>
              <w:rPr>
                <w:rFonts w:ascii="Arial Narrow" w:hAnsi="Arial Narrow" w:cs="Arial"/>
                <w:b/>
                <w:bCs/>
                <w:sz w:val="22"/>
                <w:szCs w:val="22"/>
              </w:rPr>
            </w:pPr>
            <w:proofErr w:type="spellStart"/>
            <w:r w:rsidRPr="00CB1BED">
              <w:rPr>
                <w:rFonts w:ascii="Arial Narrow" w:hAnsi="Arial Narrow" w:cs="Arial"/>
                <w:b/>
                <w:bCs/>
                <w:sz w:val="22"/>
                <w:szCs w:val="22"/>
              </w:rPr>
              <w:lastRenderedPageBreak/>
              <w:t>Bibliografia</w:t>
            </w:r>
            <w:proofErr w:type="spellEnd"/>
          </w:p>
        </w:tc>
        <w:tc>
          <w:tcPr>
            <w:tcW w:w="7371" w:type="dxa"/>
            <w:tcBorders>
              <w:top w:val="single" w:sz="7" w:space="0" w:color="000000"/>
              <w:left w:val="nil"/>
              <w:bottom w:val="single" w:sz="7" w:space="0" w:color="000000"/>
              <w:right w:val="single" w:sz="7" w:space="0" w:color="000000"/>
            </w:tcBorders>
          </w:tcPr>
          <w:p w:rsidR="00FE731A" w:rsidRPr="00A367DB" w:rsidRDefault="00FE731A" w:rsidP="00FE731A">
            <w:pPr>
              <w:rPr>
                <w:rFonts w:ascii="Arial" w:hAnsi="Arial" w:cs="Arial"/>
                <w:b/>
                <w:szCs w:val="20"/>
                <w:lang w:val="ro-RO"/>
              </w:rPr>
            </w:pPr>
            <w:proofErr w:type="spellStart"/>
            <w:r>
              <w:rPr>
                <w:rFonts w:ascii="Arial" w:hAnsi="Arial" w:cs="Arial"/>
                <w:b/>
                <w:szCs w:val="20"/>
              </w:rPr>
              <w:t>Bibliografie</w:t>
            </w:r>
            <w:proofErr w:type="spellEnd"/>
            <w:r w:rsidRPr="00A367DB">
              <w:rPr>
                <w:rFonts w:ascii="Arial" w:hAnsi="Arial" w:cs="Arial"/>
                <w:b/>
                <w:szCs w:val="20"/>
              </w:rPr>
              <w:t xml:space="preserve"> </w:t>
            </w:r>
            <w:proofErr w:type="spellStart"/>
            <w:r w:rsidRPr="00A367DB">
              <w:rPr>
                <w:rFonts w:ascii="Arial" w:hAnsi="Arial" w:cs="Arial"/>
                <w:b/>
                <w:szCs w:val="20"/>
              </w:rPr>
              <w:t>obligatorie</w:t>
            </w:r>
            <w:proofErr w:type="spellEnd"/>
          </w:p>
          <w:p w:rsidR="00FE731A" w:rsidRPr="00A367DB" w:rsidRDefault="00FE731A" w:rsidP="00FE731A">
            <w:pPr>
              <w:widowControl/>
              <w:numPr>
                <w:ilvl w:val="0"/>
                <w:numId w:val="19"/>
              </w:numPr>
              <w:shd w:val="clear" w:color="auto" w:fill="FFFFFF"/>
              <w:autoSpaceDE/>
              <w:autoSpaceDN/>
              <w:adjustRightInd/>
              <w:ind w:left="0" w:firstLine="397"/>
              <w:jc w:val="both"/>
              <w:rPr>
                <w:rFonts w:ascii="Arial" w:hAnsi="Arial" w:cs="Arial"/>
                <w:color w:val="000000"/>
                <w:szCs w:val="20"/>
              </w:rPr>
            </w:pPr>
            <w:r w:rsidRPr="00A367DB">
              <w:rPr>
                <w:rFonts w:ascii="Arial" w:hAnsi="Arial" w:cs="Arial"/>
                <w:szCs w:val="20"/>
                <w:lang w:val="ro-RO"/>
              </w:rPr>
              <w:t xml:space="preserve">[Academia Română] – </w:t>
            </w:r>
            <w:r w:rsidRPr="00A367DB">
              <w:rPr>
                <w:rFonts w:ascii="Arial" w:hAnsi="Arial" w:cs="Arial"/>
                <w:i/>
                <w:szCs w:val="20"/>
                <w:lang w:val="ro-RO"/>
              </w:rPr>
              <w:t>Istoria Românilor</w:t>
            </w:r>
            <w:r w:rsidRPr="00A367DB">
              <w:rPr>
                <w:rFonts w:ascii="Arial" w:hAnsi="Arial" w:cs="Arial"/>
                <w:szCs w:val="20"/>
                <w:lang w:val="ro-RO"/>
              </w:rPr>
              <w:t>, III, Editura Enciclopedică, București, 2001, p. 21-45, 427-452.</w:t>
            </w:r>
          </w:p>
          <w:p w:rsidR="00FE731A" w:rsidRPr="00A367DB" w:rsidRDefault="00FE731A" w:rsidP="00FE731A">
            <w:pPr>
              <w:widowControl/>
              <w:numPr>
                <w:ilvl w:val="0"/>
                <w:numId w:val="19"/>
              </w:numPr>
              <w:shd w:val="clear" w:color="auto" w:fill="FFFFFF"/>
              <w:autoSpaceDE/>
              <w:autoSpaceDN/>
              <w:adjustRightInd/>
              <w:ind w:left="0" w:firstLine="397"/>
              <w:jc w:val="both"/>
              <w:rPr>
                <w:rFonts w:ascii="Arial" w:hAnsi="Arial" w:cs="Arial"/>
                <w:color w:val="000000"/>
                <w:szCs w:val="20"/>
              </w:rPr>
            </w:pPr>
            <w:r w:rsidRPr="00A367DB">
              <w:rPr>
                <w:rFonts w:ascii="Arial" w:hAnsi="Arial" w:cs="Arial"/>
                <w:szCs w:val="20"/>
                <w:lang w:val="ro-RO"/>
              </w:rPr>
              <w:t xml:space="preserve">[Academia Română] – </w:t>
            </w:r>
            <w:r w:rsidRPr="00A367DB">
              <w:rPr>
                <w:rFonts w:ascii="Arial" w:hAnsi="Arial" w:cs="Arial"/>
                <w:i/>
                <w:szCs w:val="20"/>
                <w:lang w:val="ro-RO"/>
              </w:rPr>
              <w:t>Istoria Românilor</w:t>
            </w:r>
            <w:r w:rsidRPr="00A367DB">
              <w:rPr>
                <w:rFonts w:ascii="Arial" w:hAnsi="Arial" w:cs="Arial"/>
                <w:szCs w:val="20"/>
                <w:lang w:val="ro-RO"/>
              </w:rPr>
              <w:t>, IV, Editura Enciclopedică, București, 2001, p. 3-27, 165-230, 303-330, 364-397, 407-502, 654-699.</w:t>
            </w:r>
          </w:p>
          <w:p w:rsidR="00FE731A" w:rsidRPr="00A367DB" w:rsidRDefault="00FE731A" w:rsidP="00FE731A">
            <w:pPr>
              <w:widowControl/>
              <w:numPr>
                <w:ilvl w:val="0"/>
                <w:numId w:val="19"/>
              </w:numPr>
              <w:autoSpaceDE/>
              <w:autoSpaceDN/>
              <w:adjustRightInd/>
              <w:ind w:left="0" w:firstLine="397"/>
              <w:jc w:val="both"/>
              <w:rPr>
                <w:rFonts w:ascii="Arial" w:hAnsi="Arial" w:cs="Arial"/>
                <w:szCs w:val="20"/>
                <w:lang w:val="ro-RO"/>
              </w:rPr>
            </w:pPr>
            <w:r w:rsidRPr="00A367DB">
              <w:rPr>
                <w:rFonts w:ascii="Arial" w:hAnsi="Arial" w:cs="Arial"/>
                <w:szCs w:val="20"/>
                <w:lang w:val="ro-RO"/>
              </w:rPr>
              <w:t xml:space="preserve">Boia, Lucian – </w:t>
            </w:r>
            <w:r w:rsidRPr="00A367DB">
              <w:rPr>
                <w:rFonts w:ascii="Arial" w:hAnsi="Arial" w:cs="Arial"/>
                <w:i/>
                <w:szCs w:val="20"/>
                <w:lang w:val="ro-RO"/>
              </w:rPr>
              <w:t>Istorie şi mit în conştiinţa românească</w:t>
            </w:r>
            <w:r w:rsidRPr="00A367DB">
              <w:rPr>
                <w:rFonts w:ascii="Arial" w:hAnsi="Arial" w:cs="Arial"/>
                <w:szCs w:val="20"/>
                <w:lang w:val="ro-RO"/>
              </w:rPr>
              <w:t xml:space="preserve"> [oricare ediţie]</w:t>
            </w:r>
          </w:p>
          <w:p w:rsidR="00FE731A" w:rsidRPr="00A367DB" w:rsidRDefault="00FE731A" w:rsidP="00FE731A">
            <w:pPr>
              <w:widowControl/>
              <w:numPr>
                <w:ilvl w:val="0"/>
                <w:numId w:val="19"/>
              </w:numPr>
              <w:autoSpaceDE/>
              <w:autoSpaceDN/>
              <w:adjustRightInd/>
              <w:ind w:left="0" w:firstLine="397"/>
              <w:jc w:val="both"/>
              <w:rPr>
                <w:rFonts w:ascii="Arial" w:hAnsi="Arial" w:cs="Arial"/>
                <w:szCs w:val="20"/>
                <w:lang w:val="ro-RO"/>
              </w:rPr>
            </w:pPr>
            <w:r w:rsidRPr="00A367DB">
              <w:rPr>
                <w:rFonts w:ascii="Arial" w:hAnsi="Arial" w:cs="Arial"/>
                <w:szCs w:val="20"/>
                <w:lang w:val="ro-RO"/>
              </w:rPr>
              <w:t xml:space="preserve">Diaconescu, Marius – </w:t>
            </w:r>
            <w:r w:rsidRPr="00A367DB">
              <w:rPr>
                <w:rFonts w:ascii="Arial" w:hAnsi="Arial" w:cs="Arial"/>
                <w:i/>
                <w:szCs w:val="20"/>
                <w:lang w:val="ro-RO"/>
              </w:rPr>
              <w:t>Structura nobilimii din Transilvania în epoca angevină</w:t>
            </w:r>
            <w:r w:rsidRPr="00A367DB">
              <w:rPr>
                <w:rFonts w:ascii="Arial" w:hAnsi="Arial" w:cs="Arial"/>
                <w:szCs w:val="20"/>
                <w:lang w:val="ro-RO"/>
              </w:rPr>
              <w:t>, Editura Mega, Cluj-Napoca, 2013, p. 9-95.</w:t>
            </w:r>
          </w:p>
          <w:p w:rsidR="00FE731A" w:rsidRPr="00A367DB" w:rsidRDefault="00FE731A" w:rsidP="00FE731A">
            <w:pPr>
              <w:widowControl/>
              <w:numPr>
                <w:ilvl w:val="0"/>
                <w:numId w:val="19"/>
              </w:numPr>
              <w:autoSpaceDE/>
              <w:autoSpaceDN/>
              <w:adjustRightInd/>
              <w:ind w:left="0" w:firstLine="397"/>
              <w:jc w:val="both"/>
              <w:rPr>
                <w:rFonts w:ascii="Arial" w:hAnsi="Arial" w:cs="Arial"/>
                <w:szCs w:val="20"/>
                <w:lang w:val="ro-RO"/>
              </w:rPr>
            </w:pPr>
            <w:r w:rsidRPr="00A367DB">
              <w:rPr>
                <w:rFonts w:ascii="Arial" w:hAnsi="Arial" w:cs="Arial"/>
                <w:szCs w:val="20"/>
                <w:lang w:val="ro-RO"/>
              </w:rPr>
              <w:t xml:space="preserve">Engel Pal – </w:t>
            </w:r>
            <w:r w:rsidRPr="00A367DB">
              <w:rPr>
                <w:rFonts w:ascii="Arial" w:hAnsi="Arial" w:cs="Arial"/>
                <w:i/>
                <w:szCs w:val="20"/>
                <w:lang w:val="ro-RO"/>
              </w:rPr>
              <w:t>Regatul Sfântului Ştefan. Istoria Ungariei medievale 895-1526</w:t>
            </w:r>
            <w:r w:rsidRPr="00A367DB">
              <w:rPr>
                <w:rFonts w:ascii="Arial" w:hAnsi="Arial" w:cs="Arial"/>
                <w:szCs w:val="20"/>
                <w:lang w:val="ro-RO"/>
              </w:rPr>
              <w:t>, Editura Mega, Cluj-Napoca, 2006, p. 36-76, 152-201, 254-268, 301-340.</w:t>
            </w:r>
          </w:p>
          <w:p w:rsidR="00FE731A" w:rsidRPr="00A367DB" w:rsidRDefault="00FE731A" w:rsidP="00FE731A">
            <w:pPr>
              <w:widowControl/>
              <w:numPr>
                <w:ilvl w:val="0"/>
                <w:numId w:val="19"/>
              </w:numPr>
              <w:autoSpaceDE/>
              <w:autoSpaceDN/>
              <w:adjustRightInd/>
              <w:jc w:val="both"/>
              <w:rPr>
                <w:rFonts w:ascii="Arial" w:hAnsi="Arial" w:cs="Arial"/>
                <w:szCs w:val="20"/>
                <w:lang w:val="ro-RO"/>
              </w:rPr>
            </w:pPr>
            <w:r w:rsidRPr="00A367DB">
              <w:rPr>
                <w:rFonts w:ascii="Arial" w:eastAsia="Calibri" w:hAnsi="Arial" w:cs="Arial"/>
                <w:szCs w:val="20"/>
                <w:lang w:val="ro-RO"/>
              </w:rPr>
              <w:t xml:space="preserve">Pakucs-Willcocks, Maria, </w:t>
            </w:r>
            <w:r w:rsidRPr="00A367DB">
              <w:rPr>
                <w:rFonts w:ascii="Arial" w:eastAsia="Calibri" w:hAnsi="Arial" w:cs="Arial"/>
                <w:i/>
                <w:szCs w:val="20"/>
                <w:lang w:val="ro-RO"/>
              </w:rPr>
              <w:t>Sibiul veacului al XVI-lea: Rânduirea unui oraș transilvănean</w:t>
            </w:r>
            <w:r w:rsidRPr="00A367DB">
              <w:rPr>
                <w:rFonts w:ascii="Arial" w:eastAsia="Calibri" w:hAnsi="Arial" w:cs="Arial"/>
                <w:szCs w:val="20"/>
                <w:lang w:val="ro-RO"/>
              </w:rPr>
              <w:t>, București, Humanitas, 2018.</w:t>
            </w:r>
          </w:p>
          <w:p w:rsidR="00FE731A" w:rsidRPr="00A367DB" w:rsidRDefault="00FE731A" w:rsidP="00FE731A">
            <w:pPr>
              <w:widowControl/>
              <w:numPr>
                <w:ilvl w:val="0"/>
                <w:numId w:val="19"/>
              </w:numPr>
              <w:autoSpaceDE/>
              <w:autoSpaceDN/>
              <w:adjustRightInd/>
              <w:ind w:left="0" w:firstLine="397"/>
              <w:jc w:val="both"/>
              <w:rPr>
                <w:rFonts w:ascii="Arial" w:hAnsi="Arial" w:cs="Arial"/>
                <w:szCs w:val="20"/>
                <w:lang w:val="ro-RO"/>
              </w:rPr>
            </w:pPr>
            <w:r w:rsidRPr="00A367DB">
              <w:rPr>
                <w:rFonts w:ascii="Arial" w:hAnsi="Arial" w:cs="Arial"/>
                <w:szCs w:val="20"/>
                <w:lang w:val="ro-RO"/>
              </w:rPr>
              <w:t xml:space="preserve">Panaite, Viorel – </w:t>
            </w:r>
            <w:r w:rsidRPr="00A367DB">
              <w:rPr>
                <w:rFonts w:ascii="Arial" w:hAnsi="Arial" w:cs="Arial"/>
                <w:i/>
                <w:szCs w:val="20"/>
                <w:lang w:val="ro-RO"/>
              </w:rPr>
              <w:t>Pace, război şi comerţ în islam. Ţările Române şi dreptul otomanal popoarelor (secolele XV-XVII),</w:t>
            </w:r>
            <w:r w:rsidRPr="00A367DB">
              <w:rPr>
                <w:rFonts w:ascii="Arial" w:hAnsi="Arial" w:cs="Arial"/>
                <w:szCs w:val="20"/>
                <w:lang w:val="ro-RO"/>
              </w:rPr>
              <w:t xml:space="preserve"> Editura All, Bucureşti, 1997, p. 154-219 și 278-433.</w:t>
            </w:r>
          </w:p>
          <w:p w:rsidR="00FE731A" w:rsidRPr="00A367DB" w:rsidRDefault="00FE731A" w:rsidP="00FE731A">
            <w:pPr>
              <w:widowControl/>
              <w:numPr>
                <w:ilvl w:val="0"/>
                <w:numId w:val="19"/>
              </w:numPr>
              <w:autoSpaceDE/>
              <w:autoSpaceDN/>
              <w:adjustRightInd/>
              <w:ind w:left="0" w:firstLine="397"/>
              <w:jc w:val="both"/>
              <w:rPr>
                <w:rFonts w:ascii="Arial" w:hAnsi="Arial" w:cs="Arial"/>
                <w:szCs w:val="20"/>
                <w:lang w:val="ro-RO"/>
              </w:rPr>
            </w:pPr>
            <w:r w:rsidRPr="00A367DB">
              <w:rPr>
                <w:rFonts w:ascii="Arial" w:hAnsi="Arial" w:cs="Arial"/>
                <w:szCs w:val="20"/>
                <w:lang w:val="ro-RO"/>
              </w:rPr>
              <w:t xml:space="preserve">Panaitescu, Petre P. – </w:t>
            </w:r>
            <w:r w:rsidRPr="00A367DB">
              <w:rPr>
                <w:rFonts w:ascii="Arial" w:hAnsi="Arial" w:cs="Arial"/>
                <w:i/>
                <w:szCs w:val="20"/>
                <w:lang w:val="ro-RO"/>
              </w:rPr>
              <w:t>Mircea cel Bătrân</w:t>
            </w:r>
            <w:r w:rsidRPr="00A367DB">
              <w:rPr>
                <w:rFonts w:ascii="Arial" w:hAnsi="Arial" w:cs="Arial"/>
                <w:szCs w:val="20"/>
                <w:lang w:val="ro-RO"/>
              </w:rPr>
              <w:t xml:space="preserve"> [oricare ediţie]</w:t>
            </w:r>
          </w:p>
          <w:p w:rsidR="00FE731A" w:rsidRPr="00A367DB" w:rsidRDefault="00FE731A" w:rsidP="00FE731A">
            <w:pPr>
              <w:widowControl/>
              <w:numPr>
                <w:ilvl w:val="0"/>
                <w:numId w:val="19"/>
              </w:numPr>
              <w:autoSpaceDE/>
              <w:autoSpaceDN/>
              <w:adjustRightInd/>
              <w:ind w:left="0" w:firstLine="397"/>
              <w:jc w:val="both"/>
              <w:rPr>
                <w:rFonts w:ascii="Arial" w:hAnsi="Arial" w:cs="Arial"/>
                <w:szCs w:val="20"/>
                <w:lang w:val="ro-RO"/>
              </w:rPr>
            </w:pPr>
            <w:r w:rsidRPr="00A367DB">
              <w:rPr>
                <w:rFonts w:ascii="Arial" w:hAnsi="Arial" w:cs="Arial"/>
                <w:szCs w:val="20"/>
                <w:lang w:val="ro-RO"/>
              </w:rPr>
              <w:t xml:space="preserve">Papacostea, Şerban – </w:t>
            </w:r>
            <w:r w:rsidRPr="00A367DB">
              <w:rPr>
                <w:rFonts w:ascii="Arial" w:hAnsi="Arial" w:cs="Arial"/>
                <w:i/>
                <w:szCs w:val="20"/>
                <w:lang w:val="ro-RO"/>
              </w:rPr>
              <w:t>Geneza statului în Evul mediu românesc</w:t>
            </w:r>
            <w:r w:rsidRPr="00A367DB">
              <w:rPr>
                <w:rFonts w:ascii="Arial" w:hAnsi="Arial" w:cs="Arial"/>
                <w:szCs w:val="20"/>
                <w:lang w:val="ro-RO"/>
              </w:rPr>
              <w:t xml:space="preserve"> [oricare ediţie]</w:t>
            </w:r>
          </w:p>
          <w:p w:rsidR="00FE731A" w:rsidRPr="00A367DB" w:rsidRDefault="00FE731A" w:rsidP="00FE731A">
            <w:pPr>
              <w:widowControl/>
              <w:numPr>
                <w:ilvl w:val="0"/>
                <w:numId w:val="19"/>
              </w:numPr>
              <w:autoSpaceDE/>
              <w:autoSpaceDN/>
              <w:adjustRightInd/>
              <w:ind w:left="0" w:firstLine="397"/>
              <w:jc w:val="both"/>
              <w:rPr>
                <w:rFonts w:ascii="Arial" w:hAnsi="Arial" w:cs="Arial"/>
                <w:szCs w:val="20"/>
                <w:lang w:val="ro-RO"/>
              </w:rPr>
            </w:pPr>
            <w:r w:rsidRPr="00A367DB">
              <w:rPr>
                <w:rFonts w:ascii="Arial" w:hAnsi="Arial" w:cs="Arial"/>
                <w:szCs w:val="20"/>
                <w:lang w:val="ro-RO"/>
              </w:rPr>
              <w:t xml:space="preserve">Pascu, Ştefan – </w:t>
            </w:r>
            <w:r w:rsidRPr="00A367DB">
              <w:rPr>
                <w:rFonts w:ascii="Arial" w:hAnsi="Arial" w:cs="Arial"/>
                <w:i/>
                <w:szCs w:val="20"/>
                <w:lang w:val="ro-RO"/>
              </w:rPr>
              <w:t>Meşteşugurile din Transilvania pînă în secolul al XVI-lea</w:t>
            </w:r>
            <w:r w:rsidRPr="00A367DB">
              <w:rPr>
                <w:rFonts w:ascii="Arial" w:hAnsi="Arial" w:cs="Arial"/>
                <w:szCs w:val="20"/>
                <w:lang w:val="ro-RO"/>
              </w:rPr>
              <w:t>, Editura Academiei RP Romîne, Bucureşti, 1954, p. 258-342.</w:t>
            </w:r>
          </w:p>
          <w:p w:rsidR="00FE731A" w:rsidRPr="00A367DB" w:rsidRDefault="00FE731A" w:rsidP="00FE731A">
            <w:pPr>
              <w:widowControl/>
              <w:numPr>
                <w:ilvl w:val="0"/>
                <w:numId w:val="19"/>
              </w:numPr>
              <w:autoSpaceDE/>
              <w:autoSpaceDN/>
              <w:adjustRightInd/>
              <w:ind w:left="0" w:firstLine="397"/>
              <w:jc w:val="both"/>
              <w:rPr>
                <w:rFonts w:ascii="Arial" w:hAnsi="Arial" w:cs="Arial"/>
                <w:szCs w:val="20"/>
                <w:lang w:val="ro-RO"/>
              </w:rPr>
            </w:pPr>
            <w:r w:rsidRPr="00A367DB">
              <w:rPr>
                <w:rFonts w:ascii="Arial" w:hAnsi="Arial" w:cs="Arial"/>
                <w:szCs w:val="20"/>
                <w:lang w:val="ro-RO"/>
              </w:rPr>
              <w:t xml:space="preserve">Rusu, Adrian Andrei – </w:t>
            </w:r>
            <w:r w:rsidRPr="00A367DB">
              <w:rPr>
                <w:rFonts w:ascii="Arial" w:hAnsi="Arial" w:cs="Arial"/>
                <w:i/>
                <w:szCs w:val="20"/>
                <w:lang w:val="ro-RO"/>
              </w:rPr>
              <w:t>Castelul și spada. Cultura materială a elitelor din Transilvania în Evul Mediu târziu</w:t>
            </w:r>
            <w:r w:rsidRPr="00A367DB">
              <w:rPr>
                <w:rFonts w:ascii="Arial" w:hAnsi="Arial" w:cs="Arial"/>
                <w:szCs w:val="20"/>
                <w:lang w:val="ro-RO"/>
              </w:rPr>
              <w:t>, Editura Mega, Clu</w:t>
            </w:r>
            <w:r>
              <w:rPr>
                <w:rFonts w:ascii="Arial" w:hAnsi="Arial" w:cs="Arial"/>
                <w:szCs w:val="20"/>
                <w:lang w:val="ro-RO"/>
              </w:rPr>
              <w:t>j-Napoca, 2019</w:t>
            </w:r>
            <w:r w:rsidRPr="00A367DB">
              <w:rPr>
                <w:rFonts w:ascii="Arial" w:hAnsi="Arial" w:cs="Arial"/>
                <w:szCs w:val="20"/>
                <w:lang w:val="ro-RO"/>
              </w:rPr>
              <w:t>.</w:t>
            </w:r>
          </w:p>
          <w:p w:rsidR="00FE731A" w:rsidRDefault="00FE731A" w:rsidP="00FE731A">
            <w:pPr>
              <w:ind w:left="397"/>
              <w:jc w:val="both"/>
              <w:rPr>
                <w:rFonts w:ascii="Arial" w:hAnsi="Arial" w:cs="Arial"/>
                <w:b/>
                <w:szCs w:val="20"/>
                <w:lang w:val="ro-RO"/>
              </w:rPr>
            </w:pPr>
          </w:p>
          <w:p w:rsidR="00FE731A" w:rsidRPr="00A367DB" w:rsidRDefault="00FE731A" w:rsidP="00FE731A">
            <w:pPr>
              <w:jc w:val="both"/>
              <w:rPr>
                <w:rFonts w:ascii="Arial" w:hAnsi="Arial" w:cs="Arial"/>
                <w:b/>
                <w:szCs w:val="20"/>
                <w:lang w:val="ro-RO"/>
              </w:rPr>
            </w:pPr>
            <w:r w:rsidRPr="00A367DB">
              <w:rPr>
                <w:rFonts w:ascii="Arial" w:hAnsi="Arial" w:cs="Arial"/>
                <w:b/>
                <w:szCs w:val="20"/>
                <w:lang w:val="ro-RO"/>
              </w:rPr>
              <w:t>Bibliografie complementară:</w:t>
            </w:r>
          </w:p>
          <w:p w:rsidR="00FE731A" w:rsidRPr="00A367DB" w:rsidRDefault="00FE731A" w:rsidP="00FE731A">
            <w:pPr>
              <w:widowControl/>
              <w:numPr>
                <w:ilvl w:val="0"/>
                <w:numId w:val="20"/>
              </w:numPr>
              <w:autoSpaceDE/>
              <w:autoSpaceDN/>
              <w:adjustRightInd/>
              <w:jc w:val="both"/>
              <w:rPr>
                <w:rFonts w:ascii="Arial" w:hAnsi="Arial" w:cs="Arial"/>
                <w:szCs w:val="20"/>
                <w:lang w:val="ro-RO"/>
              </w:rPr>
            </w:pPr>
            <w:r w:rsidRPr="00A367DB">
              <w:rPr>
                <w:rFonts w:ascii="Arial" w:hAnsi="Arial" w:cs="Arial"/>
                <w:szCs w:val="20"/>
                <w:lang w:val="ro-RO"/>
              </w:rPr>
              <w:t xml:space="preserve">Andreescu, Ştefan – </w:t>
            </w:r>
            <w:r w:rsidRPr="00A367DB">
              <w:rPr>
                <w:rFonts w:ascii="Arial" w:hAnsi="Arial" w:cs="Arial"/>
                <w:i/>
                <w:szCs w:val="20"/>
                <w:lang w:val="ro-RO"/>
              </w:rPr>
              <w:t>Restitutio Daciae</w:t>
            </w:r>
            <w:r w:rsidRPr="00A367DB">
              <w:rPr>
                <w:rFonts w:ascii="Arial" w:hAnsi="Arial" w:cs="Arial"/>
                <w:szCs w:val="20"/>
                <w:lang w:val="ro-RO"/>
              </w:rPr>
              <w:t xml:space="preserve">. III. </w:t>
            </w:r>
            <w:r w:rsidRPr="00A367DB">
              <w:rPr>
                <w:rFonts w:ascii="Arial" w:hAnsi="Arial" w:cs="Arial"/>
                <w:i/>
                <w:szCs w:val="20"/>
                <w:lang w:val="ro-RO"/>
              </w:rPr>
              <w:t>Studii cu privire la Mihai Viteazul</w:t>
            </w:r>
            <w:r w:rsidRPr="00A367DB">
              <w:rPr>
                <w:rFonts w:ascii="Arial" w:hAnsi="Arial" w:cs="Arial"/>
                <w:szCs w:val="20"/>
                <w:lang w:val="ro-RO"/>
              </w:rPr>
              <w:t>, Editura Albatros, București, 1997, p. 283-338.</w:t>
            </w:r>
          </w:p>
          <w:p w:rsidR="00FE731A" w:rsidRPr="00A367DB" w:rsidRDefault="00FE731A" w:rsidP="00FE731A">
            <w:pPr>
              <w:widowControl/>
              <w:numPr>
                <w:ilvl w:val="0"/>
                <w:numId w:val="20"/>
              </w:numPr>
              <w:autoSpaceDE/>
              <w:autoSpaceDN/>
              <w:adjustRightInd/>
              <w:jc w:val="both"/>
              <w:rPr>
                <w:rFonts w:ascii="Arial" w:hAnsi="Arial" w:cs="Arial"/>
                <w:szCs w:val="20"/>
                <w:lang w:val="ro-RO"/>
              </w:rPr>
            </w:pPr>
            <w:r w:rsidRPr="00A367DB">
              <w:rPr>
                <w:rFonts w:ascii="Arial" w:hAnsi="Arial" w:cs="Arial"/>
                <w:szCs w:val="20"/>
                <w:lang w:val="ro-RO"/>
              </w:rPr>
              <w:t xml:space="preserve">Andreescu, Ştefan – </w:t>
            </w:r>
            <w:r w:rsidRPr="00A367DB">
              <w:rPr>
                <w:rFonts w:ascii="Arial" w:hAnsi="Arial" w:cs="Arial"/>
                <w:i/>
                <w:szCs w:val="20"/>
                <w:lang w:val="ro-RO"/>
              </w:rPr>
              <w:t>Vlad Ţepeş. Dracula</w:t>
            </w:r>
            <w:r w:rsidRPr="00A367DB">
              <w:rPr>
                <w:rFonts w:ascii="Arial" w:hAnsi="Arial" w:cs="Arial"/>
                <w:szCs w:val="20"/>
                <w:lang w:val="ro-RO"/>
              </w:rPr>
              <w:t>, Editura Enciclopedică, Bucureşti, 1998.</w:t>
            </w:r>
          </w:p>
          <w:p w:rsidR="00FE731A" w:rsidRPr="00A367DB" w:rsidRDefault="00FE731A" w:rsidP="00FE731A">
            <w:pPr>
              <w:widowControl/>
              <w:numPr>
                <w:ilvl w:val="0"/>
                <w:numId w:val="20"/>
              </w:numPr>
              <w:autoSpaceDE/>
              <w:autoSpaceDN/>
              <w:adjustRightInd/>
              <w:jc w:val="both"/>
              <w:rPr>
                <w:rFonts w:ascii="Arial" w:hAnsi="Arial" w:cs="Arial"/>
                <w:szCs w:val="20"/>
                <w:lang w:val="ro-RO"/>
              </w:rPr>
            </w:pPr>
            <w:r w:rsidRPr="00A367DB">
              <w:rPr>
                <w:rFonts w:ascii="Arial" w:hAnsi="Arial" w:cs="Arial"/>
                <w:szCs w:val="20"/>
                <w:lang w:val="ro-RO"/>
              </w:rPr>
              <w:t xml:space="preserve">Brătianu, Gheorghe I. – </w:t>
            </w:r>
            <w:r w:rsidRPr="00A367DB">
              <w:rPr>
                <w:rFonts w:ascii="Arial" w:hAnsi="Arial" w:cs="Arial"/>
                <w:i/>
                <w:szCs w:val="20"/>
                <w:lang w:val="ro-RO"/>
              </w:rPr>
              <w:t>Tradiţia istorică despre întemeierea statelor româneşti</w:t>
            </w:r>
            <w:r w:rsidRPr="00A367DB">
              <w:rPr>
                <w:rFonts w:ascii="Arial" w:hAnsi="Arial" w:cs="Arial"/>
                <w:szCs w:val="20"/>
                <w:lang w:val="ro-RO"/>
              </w:rPr>
              <w:t xml:space="preserve"> [oricare ediţie]</w:t>
            </w:r>
          </w:p>
          <w:p w:rsidR="00FE731A" w:rsidRPr="00A367DB" w:rsidRDefault="00FE731A" w:rsidP="00FE731A">
            <w:pPr>
              <w:widowControl/>
              <w:numPr>
                <w:ilvl w:val="0"/>
                <w:numId w:val="20"/>
              </w:numPr>
              <w:autoSpaceDE/>
              <w:autoSpaceDN/>
              <w:adjustRightInd/>
              <w:jc w:val="both"/>
              <w:rPr>
                <w:rFonts w:ascii="Arial" w:hAnsi="Arial" w:cs="Arial"/>
                <w:szCs w:val="20"/>
                <w:lang w:val="ro-RO"/>
              </w:rPr>
            </w:pPr>
            <w:r w:rsidRPr="00A367DB">
              <w:rPr>
                <w:rFonts w:ascii="Arial" w:hAnsi="Arial" w:cs="Arial"/>
                <w:szCs w:val="20"/>
                <w:lang w:val="ro-RO"/>
              </w:rPr>
              <w:t xml:space="preserve">Coman, Marian – </w:t>
            </w:r>
            <w:r w:rsidRPr="00A367DB">
              <w:rPr>
                <w:rFonts w:ascii="Arial" w:hAnsi="Arial" w:cs="Arial"/>
                <w:i/>
                <w:szCs w:val="20"/>
                <w:lang w:val="ro-RO"/>
              </w:rPr>
              <w:t>Putere și teritoriu. Țara Românească medievală (secolele XIV-XVI),</w:t>
            </w:r>
            <w:r w:rsidRPr="00A367DB">
              <w:rPr>
                <w:rFonts w:ascii="Arial" w:hAnsi="Arial" w:cs="Arial"/>
                <w:szCs w:val="20"/>
                <w:lang w:val="ro-RO"/>
              </w:rPr>
              <w:t xml:space="preserve"> Editura Polirom, Iași, 2013, p. 17-41, 78-123.</w:t>
            </w:r>
          </w:p>
          <w:p w:rsidR="00FE731A" w:rsidRPr="00A367DB" w:rsidRDefault="00FE731A" w:rsidP="00FE731A">
            <w:pPr>
              <w:widowControl/>
              <w:numPr>
                <w:ilvl w:val="0"/>
                <w:numId w:val="20"/>
              </w:numPr>
              <w:autoSpaceDE/>
              <w:autoSpaceDN/>
              <w:adjustRightInd/>
              <w:jc w:val="both"/>
              <w:rPr>
                <w:rFonts w:ascii="Arial" w:eastAsia="Calibri" w:hAnsi="Arial" w:cs="Arial"/>
                <w:noProof/>
                <w:szCs w:val="20"/>
              </w:rPr>
            </w:pPr>
            <w:r>
              <w:rPr>
                <w:rFonts w:ascii="Arial" w:eastAsia="Calibri" w:hAnsi="Arial" w:cs="Arial"/>
                <w:noProof/>
                <w:szCs w:val="20"/>
                <w:lang w:val="ro-RO"/>
              </w:rPr>
              <w:t xml:space="preserve">Cristea, Ovidiu </w:t>
            </w:r>
            <w:r w:rsidRPr="00A367DB">
              <w:rPr>
                <w:rFonts w:ascii="Arial" w:hAnsi="Arial" w:cs="Arial"/>
                <w:szCs w:val="20"/>
                <w:lang w:val="ro-RO"/>
              </w:rPr>
              <w:t>–</w:t>
            </w:r>
            <w:r w:rsidRPr="00A367DB">
              <w:rPr>
                <w:rFonts w:ascii="Arial" w:eastAsia="Calibri" w:hAnsi="Arial" w:cs="Arial"/>
                <w:noProof/>
                <w:szCs w:val="20"/>
                <w:lang w:val="ro-RO"/>
              </w:rPr>
              <w:t xml:space="preserve"> </w:t>
            </w:r>
            <w:r w:rsidRPr="00A367DB">
              <w:rPr>
                <w:rFonts w:ascii="Arial" w:eastAsia="Calibri" w:hAnsi="Arial" w:cs="Arial"/>
                <w:i/>
                <w:noProof/>
                <w:szCs w:val="20"/>
                <w:lang w:val="ro-RO"/>
              </w:rPr>
              <w:t xml:space="preserve">Puterea cuvintelor: Știri și război în sec. </w:t>
            </w:r>
            <w:r w:rsidRPr="00A367DB">
              <w:rPr>
                <w:rFonts w:ascii="Arial" w:eastAsia="Calibri" w:hAnsi="Arial" w:cs="Arial"/>
                <w:i/>
                <w:noProof/>
                <w:szCs w:val="20"/>
              </w:rPr>
              <w:t>XV–XVI</w:t>
            </w:r>
            <w:r w:rsidRPr="00A367DB">
              <w:rPr>
                <w:rFonts w:ascii="Arial" w:eastAsia="Calibri" w:hAnsi="Arial" w:cs="Arial"/>
                <w:noProof/>
                <w:szCs w:val="20"/>
              </w:rPr>
              <w:t>, Târgoviște: Cetatea de Scaun, 2014, pp. 146–198.</w:t>
            </w:r>
          </w:p>
          <w:p w:rsidR="00FE731A" w:rsidRPr="00A367DB" w:rsidRDefault="00FE731A" w:rsidP="00FE731A">
            <w:pPr>
              <w:widowControl/>
              <w:numPr>
                <w:ilvl w:val="0"/>
                <w:numId w:val="20"/>
              </w:numPr>
              <w:shd w:val="clear" w:color="auto" w:fill="FFFFFF"/>
              <w:autoSpaceDE/>
              <w:autoSpaceDN/>
              <w:adjustRightInd/>
              <w:jc w:val="both"/>
              <w:rPr>
                <w:rFonts w:ascii="Arial" w:hAnsi="Arial" w:cs="Arial"/>
                <w:color w:val="000000"/>
                <w:szCs w:val="20"/>
                <w:shd w:val="clear" w:color="auto" w:fill="FFFFFF"/>
              </w:rPr>
            </w:pPr>
            <w:r w:rsidRPr="00A367DB">
              <w:rPr>
                <w:rFonts w:ascii="Arial" w:hAnsi="Arial" w:cs="Arial"/>
                <w:szCs w:val="20"/>
                <w:lang w:val="ro-RO"/>
              </w:rPr>
              <w:t xml:space="preserve">Diaconescu, Marius – </w:t>
            </w:r>
            <w:r w:rsidRPr="00A367DB">
              <w:rPr>
                <w:rFonts w:ascii="Arial" w:hAnsi="Arial" w:cs="Arial"/>
                <w:i/>
                <w:iCs/>
                <w:color w:val="000000"/>
                <w:szCs w:val="20"/>
                <w:shd w:val="clear" w:color="auto" w:fill="FFFFFF"/>
                <w:lang w:val="ro-RO"/>
              </w:rPr>
              <w:t>„</w:t>
            </w:r>
            <w:r w:rsidRPr="00A367DB">
              <w:rPr>
                <w:rFonts w:ascii="Arial" w:hAnsi="Arial" w:cs="Arial"/>
                <w:i/>
                <w:iCs/>
                <w:color w:val="000000"/>
                <w:szCs w:val="20"/>
                <w:shd w:val="clear" w:color="auto" w:fill="FFFFFF"/>
                <w:lang w:val="it-IT"/>
              </w:rPr>
              <w:t>Gândirea politică a lui Ştefan J</w:t>
            </w:r>
            <w:r w:rsidRPr="00A367DB">
              <w:rPr>
                <w:rFonts w:ascii="Arial" w:hAnsi="Arial" w:cs="Arial"/>
                <w:i/>
                <w:iCs/>
                <w:color w:val="000000"/>
                <w:szCs w:val="20"/>
                <w:shd w:val="clear" w:color="auto" w:fill="FFFFFF"/>
                <w:lang w:val="hu-HU"/>
              </w:rPr>
              <w:t>ósika</w:t>
            </w:r>
            <w:r w:rsidRPr="00A367DB">
              <w:rPr>
                <w:rFonts w:ascii="Arial" w:hAnsi="Arial" w:cs="Arial"/>
                <w:i/>
                <w:iCs/>
                <w:color w:val="000000"/>
                <w:szCs w:val="20"/>
                <w:shd w:val="clear" w:color="auto" w:fill="FFFFFF"/>
                <w:lang w:val="ro-RO"/>
              </w:rPr>
              <w:t>, cancelarul principelui Sigismund Báthory (Paternitatea unei idei politice: unirea Transilvaniei cu Ţara Românească şi Moldova)</w:t>
            </w:r>
            <w:r w:rsidRPr="00A367DB">
              <w:rPr>
                <w:rFonts w:ascii="Arial" w:hAnsi="Arial" w:cs="Arial"/>
                <w:color w:val="000000"/>
                <w:szCs w:val="20"/>
                <w:shd w:val="clear" w:color="auto" w:fill="FFFFFF"/>
                <w:lang w:val="ro-RO"/>
              </w:rPr>
              <w:t>” în „</w:t>
            </w:r>
            <w:r w:rsidRPr="00A367DB">
              <w:rPr>
                <w:rFonts w:ascii="Arial" w:hAnsi="Arial" w:cs="Arial"/>
                <w:bCs/>
                <w:color w:val="000000"/>
                <w:szCs w:val="20"/>
                <w:shd w:val="clear" w:color="auto" w:fill="FFFFFF"/>
                <w:lang w:val="ro-RO"/>
              </w:rPr>
              <w:t xml:space="preserve">Acta Transylvanica. </w:t>
            </w:r>
            <w:proofErr w:type="spellStart"/>
            <w:r w:rsidRPr="00A367DB">
              <w:rPr>
                <w:rFonts w:ascii="Arial" w:hAnsi="Arial" w:cs="Arial"/>
                <w:bCs/>
                <w:color w:val="000000"/>
                <w:szCs w:val="20"/>
                <w:shd w:val="clear" w:color="auto" w:fill="FFFFFF"/>
              </w:rPr>
              <w:t>Anuarul</w:t>
            </w:r>
            <w:proofErr w:type="spellEnd"/>
            <w:r w:rsidRPr="00A367DB">
              <w:rPr>
                <w:rFonts w:ascii="Arial" w:hAnsi="Arial" w:cs="Arial"/>
                <w:bCs/>
                <w:color w:val="000000"/>
                <w:szCs w:val="20"/>
                <w:shd w:val="clear" w:color="auto" w:fill="FFFFFF"/>
              </w:rPr>
              <w:t xml:space="preserve"> </w:t>
            </w:r>
            <w:proofErr w:type="spellStart"/>
            <w:r w:rsidRPr="00A367DB">
              <w:rPr>
                <w:rFonts w:ascii="Arial" w:hAnsi="Arial" w:cs="Arial"/>
                <w:bCs/>
                <w:color w:val="000000"/>
                <w:szCs w:val="20"/>
                <w:shd w:val="clear" w:color="auto" w:fill="FFFFFF"/>
              </w:rPr>
              <w:t>Centrului</w:t>
            </w:r>
            <w:proofErr w:type="spellEnd"/>
            <w:r w:rsidRPr="00A367DB">
              <w:rPr>
                <w:rFonts w:ascii="Arial" w:hAnsi="Arial" w:cs="Arial"/>
                <w:bCs/>
                <w:color w:val="000000"/>
                <w:szCs w:val="20"/>
                <w:shd w:val="clear" w:color="auto" w:fill="FFFFFF"/>
              </w:rPr>
              <w:t xml:space="preserve"> de </w:t>
            </w:r>
            <w:proofErr w:type="spellStart"/>
            <w:r w:rsidRPr="00A367DB">
              <w:rPr>
                <w:rFonts w:ascii="Arial" w:hAnsi="Arial" w:cs="Arial"/>
                <w:bCs/>
                <w:color w:val="000000"/>
                <w:szCs w:val="20"/>
                <w:shd w:val="clear" w:color="auto" w:fill="FFFFFF"/>
              </w:rPr>
              <w:t>Istorie</w:t>
            </w:r>
            <w:proofErr w:type="spellEnd"/>
            <w:r w:rsidRPr="00A367DB">
              <w:rPr>
                <w:rFonts w:ascii="Arial" w:hAnsi="Arial" w:cs="Arial"/>
                <w:bCs/>
                <w:color w:val="000000"/>
                <w:szCs w:val="20"/>
                <w:shd w:val="clear" w:color="auto" w:fill="FFFFFF"/>
              </w:rPr>
              <w:t xml:space="preserve"> a </w:t>
            </w:r>
            <w:proofErr w:type="spellStart"/>
            <w:r w:rsidRPr="00A367DB">
              <w:rPr>
                <w:rFonts w:ascii="Arial" w:hAnsi="Arial" w:cs="Arial"/>
                <w:bCs/>
                <w:color w:val="000000"/>
                <w:szCs w:val="20"/>
                <w:shd w:val="clear" w:color="auto" w:fill="FFFFFF"/>
              </w:rPr>
              <w:t>Transilvaniei</w:t>
            </w:r>
            <w:proofErr w:type="spellEnd"/>
            <w:r w:rsidRPr="00A367DB">
              <w:rPr>
                <w:rFonts w:ascii="Arial" w:hAnsi="Arial" w:cs="Arial"/>
                <w:color w:val="000000"/>
                <w:szCs w:val="20"/>
                <w:shd w:val="clear" w:color="auto" w:fill="FFFFFF"/>
              </w:rPr>
              <w:t>”, vol. I (2004), p. 17-42.</w:t>
            </w:r>
          </w:p>
          <w:p w:rsidR="00FE731A" w:rsidRPr="00A367DB" w:rsidRDefault="00FE731A" w:rsidP="00FE731A">
            <w:pPr>
              <w:widowControl/>
              <w:numPr>
                <w:ilvl w:val="0"/>
                <w:numId w:val="20"/>
              </w:numPr>
              <w:autoSpaceDE/>
              <w:autoSpaceDN/>
              <w:adjustRightInd/>
              <w:jc w:val="both"/>
              <w:rPr>
                <w:rFonts w:ascii="Arial" w:hAnsi="Arial" w:cs="Arial"/>
                <w:szCs w:val="20"/>
                <w:lang w:val="ro-RO"/>
              </w:rPr>
            </w:pPr>
            <w:r w:rsidRPr="00A367DB">
              <w:rPr>
                <w:rFonts w:ascii="Arial" w:hAnsi="Arial" w:cs="Arial"/>
                <w:szCs w:val="20"/>
                <w:lang w:val="ro-RO"/>
              </w:rPr>
              <w:t xml:space="preserve">Feneşan Cristina – </w:t>
            </w:r>
            <w:r w:rsidRPr="00A367DB">
              <w:rPr>
                <w:rFonts w:ascii="Arial" w:hAnsi="Arial" w:cs="Arial"/>
                <w:i/>
                <w:szCs w:val="20"/>
                <w:lang w:val="ro-RO"/>
              </w:rPr>
              <w:t>Constituirea principatului autonom al Transilvaniei</w:t>
            </w:r>
            <w:r w:rsidRPr="00A367DB">
              <w:rPr>
                <w:rFonts w:ascii="Arial" w:hAnsi="Arial" w:cs="Arial"/>
                <w:szCs w:val="20"/>
                <w:lang w:val="ro-RO"/>
              </w:rPr>
              <w:t>, Editura Enciclopedică, Bucureşti, 1997, p. 50-118 și 234-249.</w:t>
            </w:r>
          </w:p>
          <w:p w:rsidR="00FE731A" w:rsidRPr="00A367DB" w:rsidRDefault="00FE731A" w:rsidP="00FE731A">
            <w:pPr>
              <w:widowControl/>
              <w:numPr>
                <w:ilvl w:val="0"/>
                <w:numId w:val="20"/>
              </w:numPr>
              <w:autoSpaceDE/>
              <w:autoSpaceDN/>
              <w:adjustRightInd/>
              <w:jc w:val="both"/>
              <w:rPr>
                <w:rFonts w:ascii="Arial" w:hAnsi="Arial" w:cs="Arial"/>
                <w:szCs w:val="20"/>
                <w:lang w:val="ro-RO"/>
              </w:rPr>
            </w:pPr>
            <w:r w:rsidRPr="00A367DB">
              <w:rPr>
                <w:rFonts w:ascii="Arial" w:hAnsi="Arial" w:cs="Arial"/>
                <w:szCs w:val="20"/>
                <w:lang w:val="ro-RO"/>
              </w:rPr>
              <w:t xml:space="preserve">Inalcik, Halil – </w:t>
            </w:r>
            <w:r w:rsidRPr="00A367DB">
              <w:rPr>
                <w:rFonts w:ascii="Arial" w:hAnsi="Arial" w:cs="Arial"/>
                <w:i/>
                <w:szCs w:val="20"/>
                <w:lang w:val="ro-RO"/>
              </w:rPr>
              <w:t>Imperiul Otoman. Epoca clasică</w:t>
            </w:r>
            <w:r w:rsidRPr="00A367DB">
              <w:rPr>
                <w:rFonts w:ascii="Arial" w:hAnsi="Arial" w:cs="Arial"/>
                <w:szCs w:val="20"/>
                <w:lang w:val="ro-RO"/>
              </w:rPr>
              <w:t>, Editura Enciclopedică, Bucureşti, 1996.</w:t>
            </w:r>
          </w:p>
          <w:p w:rsidR="00FE731A" w:rsidRPr="00A367DB" w:rsidRDefault="00FE731A" w:rsidP="00FE731A">
            <w:pPr>
              <w:widowControl/>
              <w:numPr>
                <w:ilvl w:val="0"/>
                <w:numId w:val="20"/>
              </w:numPr>
              <w:autoSpaceDE/>
              <w:autoSpaceDN/>
              <w:adjustRightInd/>
              <w:jc w:val="both"/>
              <w:rPr>
                <w:rFonts w:ascii="Arial" w:hAnsi="Arial" w:cs="Arial"/>
                <w:noProof/>
                <w:szCs w:val="20"/>
                <w:lang w:val="ro-RO" w:eastAsia="en-GB"/>
              </w:rPr>
            </w:pPr>
            <w:r w:rsidRPr="00A367DB">
              <w:rPr>
                <w:rFonts w:ascii="Arial" w:hAnsi="Arial" w:cs="Arial"/>
                <w:noProof/>
                <w:szCs w:val="20"/>
                <w:lang w:val="ro-RO" w:eastAsia="en-GB"/>
              </w:rPr>
              <w:t>Drăgan</w:t>
            </w:r>
            <w:r>
              <w:rPr>
                <w:rFonts w:ascii="Arial" w:hAnsi="Arial" w:cs="Arial"/>
                <w:noProof/>
                <w:szCs w:val="20"/>
                <w:lang w:val="ro-RO" w:eastAsia="en-GB"/>
              </w:rPr>
              <w:t xml:space="preserve">, Ioan </w:t>
            </w:r>
            <w:r w:rsidRPr="00A367DB">
              <w:rPr>
                <w:rFonts w:ascii="Arial" w:hAnsi="Arial" w:cs="Arial"/>
                <w:szCs w:val="20"/>
                <w:lang w:val="ro-RO"/>
              </w:rPr>
              <w:t>–</w:t>
            </w:r>
            <w:r w:rsidRPr="00A367DB">
              <w:rPr>
                <w:rFonts w:ascii="Arial" w:hAnsi="Arial" w:cs="Arial"/>
                <w:noProof/>
                <w:szCs w:val="20"/>
                <w:lang w:val="ro-RO" w:eastAsia="en-GB"/>
              </w:rPr>
              <w:t xml:space="preserve"> </w:t>
            </w:r>
            <w:r w:rsidRPr="00A367DB">
              <w:rPr>
                <w:rFonts w:ascii="Arial" w:hAnsi="Arial" w:cs="Arial"/>
                <w:i/>
                <w:noProof/>
                <w:szCs w:val="20"/>
                <w:lang w:val="ro-RO" w:eastAsia="en-GB"/>
              </w:rPr>
              <w:t>Nobilimea românească din Transilvania 1440-1514</w:t>
            </w:r>
            <w:r w:rsidRPr="00A367DB">
              <w:rPr>
                <w:rFonts w:ascii="Arial" w:hAnsi="Arial" w:cs="Arial"/>
                <w:noProof/>
                <w:szCs w:val="20"/>
                <w:lang w:val="ro-RO" w:eastAsia="en-GB"/>
              </w:rPr>
              <w:t>, Editura Enciclopedică, București, 2000, p. 106-186, 208-262 și 273-363.</w:t>
            </w:r>
          </w:p>
          <w:p w:rsidR="00FE731A" w:rsidRPr="00A367DB" w:rsidRDefault="00FE731A" w:rsidP="00FE731A">
            <w:pPr>
              <w:widowControl/>
              <w:numPr>
                <w:ilvl w:val="0"/>
                <w:numId w:val="20"/>
              </w:numPr>
              <w:autoSpaceDE/>
              <w:autoSpaceDN/>
              <w:adjustRightInd/>
              <w:jc w:val="both"/>
              <w:rPr>
                <w:rFonts w:ascii="Arial" w:eastAsia="Calibri" w:hAnsi="Arial" w:cs="Arial"/>
                <w:szCs w:val="20"/>
                <w:lang w:val="ro-RO"/>
              </w:rPr>
            </w:pPr>
            <w:r w:rsidRPr="00A367DB">
              <w:rPr>
                <w:rFonts w:ascii="Arial" w:eastAsia="Calibri" w:hAnsi="Arial" w:cs="Arial"/>
                <w:szCs w:val="20"/>
                <w:lang w:val="ro-RO"/>
              </w:rPr>
              <w:t>Băldescu,</w:t>
            </w:r>
            <w:r>
              <w:rPr>
                <w:rFonts w:ascii="Arial" w:eastAsia="Calibri" w:hAnsi="Arial" w:cs="Arial"/>
                <w:szCs w:val="20"/>
                <w:lang w:val="ro-RO"/>
              </w:rPr>
              <w:t xml:space="preserve"> </w:t>
            </w:r>
            <w:r w:rsidRPr="00A367DB">
              <w:rPr>
                <w:rFonts w:ascii="Arial" w:eastAsia="Calibri" w:hAnsi="Arial" w:cs="Arial"/>
                <w:szCs w:val="20"/>
                <w:lang w:val="ro-RO"/>
              </w:rPr>
              <w:t>Irina</w:t>
            </w:r>
            <w:r>
              <w:rPr>
                <w:rFonts w:ascii="Arial" w:eastAsia="Calibri" w:hAnsi="Arial" w:cs="Arial"/>
                <w:szCs w:val="20"/>
                <w:lang w:val="ro-RO"/>
              </w:rPr>
              <w:t xml:space="preserve"> </w:t>
            </w:r>
            <w:r w:rsidRPr="00A367DB">
              <w:rPr>
                <w:rFonts w:ascii="Arial" w:hAnsi="Arial" w:cs="Arial"/>
                <w:szCs w:val="20"/>
                <w:lang w:val="ro-RO"/>
              </w:rPr>
              <w:t>–</w:t>
            </w:r>
            <w:r w:rsidRPr="00A367DB">
              <w:rPr>
                <w:rFonts w:ascii="Arial" w:eastAsia="Calibri" w:hAnsi="Arial" w:cs="Arial"/>
                <w:szCs w:val="20"/>
                <w:lang w:val="ro-RO"/>
              </w:rPr>
              <w:t xml:space="preserve"> </w:t>
            </w:r>
            <w:r w:rsidRPr="00A367DB">
              <w:rPr>
                <w:rFonts w:ascii="Arial" w:eastAsia="Calibri" w:hAnsi="Arial" w:cs="Arial"/>
                <w:i/>
                <w:szCs w:val="20"/>
                <w:lang w:val="ro-RO"/>
              </w:rPr>
              <w:t>Transilvania medievală. Topografie și norme juridice ale cetăților Sibiu, Bistrița, Brașov, Cluj</w:t>
            </w:r>
            <w:r w:rsidRPr="00A367DB">
              <w:rPr>
                <w:rFonts w:ascii="Arial" w:eastAsia="Calibri" w:hAnsi="Arial" w:cs="Arial"/>
                <w:szCs w:val="20"/>
                <w:lang w:val="ro-RO"/>
              </w:rPr>
              <w:t xml:space="preserve">, București, </w:t>
            </w:r>
            <w:r>
              <w:rPr>
                <w:rFonts w:ascii="Arial" w:eastAsia="Calibri" w:hAnsi="Arial" w:cs="Arial"/>
                <w:szCs w:val="20"/>
                <w:lang w:val="ro-RO"/>
              </w:rPr>
              <w:t>Editura Simetria, 2012</w:t>
            </w:r>
            <w:r w:rsidRPr="00A367DB">
              <w:rPr>
                <w:rFonts w:ascii="Arial" w:eastAsia="Calibri" w:hAnsi="Arial" w:cs="Arial"/>
                <w:szCs w:val="20"/>
                <w:lang w:val="ro-RO"/>
              </w:rPr>
              <w:t>.</w:t>
            </w:r>
          </w:p>
          <w:p w:rsidR="00FE731A" w:rsidRPr="00A367DB" w:rsidRDefault="00FE731A" w:rsidP="00FE731A">
            <w:pPr>
              <w:widowControl/>
              <w:numPr>
                <w:ilvl w:val="0"/>
                <w:numId w:val="20"/>
              </w:numPr>
              <w:autoSpaceDE/>
              <w:autoSpaceDN/>
              <w:adjustRightInd/>
              <w:jc w:val="both"/>
              <w:rPr>
                <w:rFonts w:ascii="Arial" w:eastAsia="Calibri" w:hAnsi="Arial" w:cs="Arial"/>
                <w:noProof/>
                <w:szCs w:val="20"/>
                <w:lang w:val="ro-RO"/>
              </w:rPr>
            </w:pPr>
            <w:r>
              <w:rPr>
                <w:rFonts w:ascii="Arial" w:eastAsia="Calibri" w:hAnsi="Arial" w:cs="Arial"/>
                <w:noProof/>
                <w:szCs w:val="20"/>
                <w:lang w:val="ro-RO"/>
              </w:rPr>
              <w:t xml:space="preserve">Manolescu, Radu </w:t>
            </w:r>
            <w:r w:rsidRPr="00A367DB">
              <w:rPr>
                <w:rFonts w:ascii="Arial" w:hAnsi="Arial" w:cs="Arial"/>
                <w:szCs w:val="20"/>
                <w:lang w:val="ro-RO"/>
              </w:rPr>
              <w:t>–</w:t>
            </w:r>
            <w:r w:rsidRPr="00A367DB">
              <w:rPr>
                <w:rFonts w:ascii="Arial" w:eastAsia="Calibri" w:hAnsi="Arial" w:cs="Arial"/>
                <w:noProof/>
                <w:szCs w:val="20"/>
                <w:lang w:val="ro-RO"/>
              </w:rPr>
              <w:t xml:space="preserve"> </w:t>
            </w:r>
            <w:r w:rsidRPr="00A367DB">
              <w:rPr>
                <w:rFonts w:ascii="Arial" w:eastAsia="Calibri" w:hAnsi="Arial" w:cs="Arial"/>
                <w:i/>
                <w:noProof/>
                <w:szCs w:val="20"/>
                <w:lang w:val="ro-RO"/>
              </w:rPr>
              <w:t>Comerțul Țării Românești și Moldovei cu Brașovul, secolele XIV–XVI</w:t>
            </w:r>
            <w:r w:rsidRPr="00A367DB">
              <w:rPr>
                <w:rFonts w:ascii="Arial" w:eastAsia="Calibri" w:hAnsi="Arial" w:cs="Arial"/>
                <w:noProof/>
                <w:szCs w:val="20"/>
                <w:lang w:val="ro-RO"/>
              </w:rPr>
              <w:t>, București: Ed. Științifică, 1965, pp. 104–143.</w:t>
            </w:r>
          </w:p>
          <w:p w:rsidR="00FE731A" w:rsidRPr="00A367DB" w:rsidRDefault="00FE731A" w:rsidP="00FE731A">
            <w:pPr>
              <w:widowControl/>
              <w:numPr>
                <w:ilvl w:val="0"/>
                <w:numId w:val="20"/>
              </w:numPr>
              <w:autoSpaceDE/>
              <w:autoSpaceDN/>
              <w:adjustRightInd/>
              <w:jc w:val="both"/>
              <w:rPr>
                <w:rFonts w:ascii="Arial" w:hAnsi="Arial" w:cs="Arial"/>
                <w:szCs w:val="20"/>
                <w:lang w:val="ro-RO"/>
              </w:rPr>
            </w:pPr>
            <w:r w:rsidRPr="00A367DB">
              <w:rPr>
                <w:rFonts w:ascii="Arial" w:eastAsia="Calibri" w:hAnsi="Arial" w:cs="Arial"/>
                <w:noProof/>
                <w:szCs w:val="20"/>
                <w:lang w:val="ro-RO"/>
              </w:rPr>
              <w:t>Murgescu, Bogdan</w:t>
            </w:r>
            <w:r>
              <w:rPr>
                <w:rFonts w:ascii="Arial" w:eastAsia="Calibri" w:hAnsi="Arial" w:cs="Arial"/>
                <w:noProof/>
                <w:szCs w:val="20"/>
                <w:lang w:val="ro-RO"/>
              </w:rPr>
              <w:t xml:space="preserve"> </w:t>
            </w:r>
            <w:r w:rsidRPr="00A367DB">
              <w:rPr>
                <w:rFonts w:ascii="Arial" w:hAnsi="Arial" w:cs="Arial"/>
                <w:szCs w:val="20"/>
                <w:lang w:val="ro-RO"/>
              </w:rPr>
              <w:t>–</w:t>
            </w:r>
            <w:r w:rsidRPr="00A367DB">
              <w:rPr>
                <w:rFonts w:ascii="Arial" w:eastAsia="Calibri" w:hAnsi="Arial" w:cs="Arial"/>
                <w:noProof/>
                <w:szCs w:val="20"/>
                <w:lang w:val="ro-RO"/>
              </w:rPr>
              <w:t xml:space="preserve"> „Lumea românească în economia europeană până la 1859”, în Idem, </w:t>
            </w:r>
            <w:r w:rsidRPr="00A367DB">
              <w:rPr>
                <w:rFonts w:ascii="Arial" w:eastAsia="Calibri" w:hAnsi="Arial" w:cs="Arial"/>
                <w:i/>
                <w:noProof/>
                <w:szCs w:val="20"/>
                <w:lang w:val="ro-RO"/>
              </w:rPr>
              <w:t>Țările Române între Imperiul Otoman și Europa creștină</w:t>
            </w:r>
            <w:r w:rsidRPr="00A367DB">
              <w:rPr>
                <w:rFonts w:ascii="Arial" w:eastAsia="Calibri" w:hAnsi="Arial" w:cs="Arial"/>
                <w:noProof/>
                <w:szCs w:val="20"/>
                <w:lang w:val="ro-RO"/>
              </w:rPr>
              <w:t>, Iași: Polirom, 2012, pp. 269–290.</w:t>
            </w:r>
          </w:p>
          <w:p w:rsidR="00FE731A" w:rsidRPr="00A367DB" w:rsidRDefault="00FE731A" w:rsidP="00FE731A">
            <w:pPr>
              <w:widowControl/>
              <w:numPr>
                <w:ilvl w:val="0"/>
                <w:numId w:val="20"/>
              </w:numPr>
              <w:autoSpaceDE/>
              <w:autoSpaceDN/>
              <w:adjustRightInd/>
              <w:jc w:val="both"/>
              <w:rPr>
                <w:rFonts w:ascii="Arial" w:hAnsi="Arial" w:cs="Arial"/>
                <w:szCs w:val="20"/>
                <w:lang w:val="ro-RO"/>
              </w:rPr>
            </w:pPr>
            <w:r w:rsidRPr="00A367DB">
              <w:rPr>
                <w:rFonts w:ascii="Arial" w:hAnsi="Arial" w:cs="Arial"/>
                <w:szCs w:val="20"/>
                <w:lang w:val="ro-RO"/>
              </w:rPr>
              <w:t xml:space="preserve">Panaitescu, Petre P. – </w:t>
            </w:r>
            <w:r w:rsidRPr="00A367DB">
              <w:rPr>
                <w:rFonts w:ascii="Arial" w:hAnsi="Arial" w:cs="Arial"/>
                <w:i/>
                <w:szCs w:val="20"/>
                <w:lang w:val="ro-RO"/>
              </w:rPr>
              <w:t>Interpretări româneşti</w:t>
            </w:r>
            <w:r w:rsidRPr="00A367DB">
              <w:rPr>
                <w:rFonts w:ascii="Arial" w:hAnsi="Arial" w:cs="Arial"/>
                <w:szCs w:val="20"/>
                <w:lang w:val="ro-RO"/>
              </w:rPr>
              <w:t xml:space="preserve"> [oricare ediţie], </w:t>
            </w:r>
            <w:r>
              <w:rPr>
                <w:rFonts w:ascii="Arial" w:hAnsi="Arial" w:cs="Arial"/>
                <w:szCs w:val="20"/>
                <w:lang w:val="ro-RO"/>
              </w:rPr>
              <w:t>capitolele „</w:t>
            </w:r>
            <w:r w:rsidRPr="00A367DB">
              <w:rPr>
                <w:rFonts w:ascii="Arial" w:hAnsi="Arial" w:cs="Arial"/>
                <w:szCs w:val="20"/>
                <w:lang w:val="ro-RO"/>
              </w:rPr>
              <w:t xml:space="preserve">Drumul comercial al Poloniei la </w:t>
            </w:r>
            <w:r>
              <w:rPr>
                <w:rFonts w:ascii="Arial" w:hAnsi="Arial" w:cs="Arial"/>
                <w:szCs w:val="20"/>
                <w:lang w:val="ro-RO"/>
              </w:rPr>
              <w:t>Marea Neagră în Evul Mediu” și „</w:t>
            </w:r>
            <w:r w:rsidRPr="00A367DB">
              <w:rPr>
                <w:rFonts w:ascii="Arial" w:hAnsi="Arial" w:cs="Arial"/>
                <w:szCs w:val="20"/>
                <w:lang w:val="ro-RO"/>
              </w:rPr>
              <w:t xml:space="preserve">De ce n-au cucerit turcii Țările Române”. </w:t>
            </w:r>
          </w:p>
          <w:p w:rsidR="006D7E69" w:rsidRPr="00FE731A" w:rsidRDefault="00FE731A" w:rsidP="006033B5">
            <w:pPr>
              <w:widowControl/>
              <w:numPr>
                <w:ilvl w:val="0"/>
                <w:numId w:val="20"/>
              </w:numPr>
              <w:autoSpaceDE/>
              <w:autoSpaceDN/>
              <w:adjustRightInd/>
              <w:jc w:val="both"/>
              <w:rPr>
                <w:rFonts w:ascii="Arial" w:hAnsi="Arial" w:cs="Arial"/>
                <w:szCs w:val="20"/>
                <w:lang w:val="ro-RO"/>
              </w:rPr>
            </w:pPr>
            <w:r w:rsidRPr="00A367DB">
              <w:rPr>
                <w:rFonts w:ascii="Arial" w:hAnsi="Arial" w:cs="Arial"/>
                <w:szCs w:val="20"/>
                <w:lang w:val="ro-RO"/>
              </w:rPr>
              <w:t xml:space="preserve">Papacostea, Şerban – </w:t>
            </w:r>
            <w:r w:rsidRPr="00A367DB">
              <w:rPr>
                <w:rFonts w:ascii="Arial" w:hAnsi="Arial" w:cs="Arial"/>
                <w:i/>
                <w:szCs w:val="20"/>
                <w:lang w:val="ro-RO"/>
              </w:rPr>
              <w:t>Românii în secol</w:t>
            </w:r>
            <w:r>
              <w:rPr>
                <w:rFonts w:ascii="Arial" w:hAnsi="Arial" w:cs="Arial"/>
                <w:i/>
                <w:szCs w:val="20"/>
                <w:lang w:val="ro-RO"/>
              </w:rPr>
              <w:t>ul al XIII-lea. Între Cruciată ș</w:t>
            </w:r>
            <w:r w:rsidRPr="00A367DB">
              <w:rPr>
                <w:rFonts w:ascii="Arial" w:hAnsi="Arial" w:cs="Arial"/>
                <w:i/>
                <w:szCs w:val="20"/>
                <w:lang w:val="ro-RO"/>
              </w:rPr>
              <w:t>i Imperiul Mongol</w:t>
            </w:r>
            <w:r w:rsidRPr="00A367DB">
              <w:rPr>
                <w:rFonts w:ascii="Arial" w:hAnsi="Arial" w:cs="Arial"/>
                <w:szCs w:val="20"/>
                <w:lang w:val="ro-RO"/>
              </w:rPr>
              <w:t>, Editura Enciclopedică, Bucureşti, 1993.</w:t>
            </w:r>
          </w:p>
        </w:tc>
      </w:tr>
    </w:tbl>
    <w:p w:rsidR="00CB1BED" w:rsidRPr="00211D07" w:rsidRDefault="00CB1BED" w:rsidP="00CB1BED">
      <w:pPr>
        <w:ind w:right="52"/>
        <w:jc w:val="center"/>
        <w:rPr>
          <w:rFonts w:ascii="Arial" w:hAnsi="Arial" w:cs="Arial"/>
          <w:sz w:val="22"/>
          <w:szCs w:val="22"/>
          <w:lang w:val="fr-FR"/>
        </w:rPr>
      </w:pPr>
    </w:p>
    <w:p w:rsidR="00782C10" w:rsidRPr="00211D07" w:rsidRDefault="00782C10" w:rsidP="005E531F">
      <w:pPr>
        <w:ind w:right="52"/>
        <w:jc w:val="both"/>
        <w:rPr>
          <w:rFonts w:ascii="Arial" w:hAnsi="Arial" w:cs="Arial"/>
          <w:sz w:val="22"/>
          <w:szCs w:val="22"/>
          <w:lang w:val="fr-FR"/>
        </w:rPr>
      </w:pPr>
    </w:p>
    <w:p w:rsidR="00782C10" w:rsidRPr="00211D07" w:rsidRDefault="00782C10" w:rsidP="00380C72">
      <w:pPr>
        <w:ind w:right="52"/>
        <w:jc w:val="both"/>
        <w:rPr>
          <w:rFonts w:ascii="Arial Narrow" w:hAnsi="Arial Narrow" w:cs="Arial"/>
          <w:i/>
          <w:iCs/>
          <w:sz w:val="22"/>
          <w:szCs w:val="22"/>
          <w:lang w:val="fr-FR"/>
        </w:rPr>
      </w:pPr>
    </w:p>
    <w:tbl>
      <w:tblPr>
        <w:tblW w:w="0" w:type="auto"/>
        <w:tblInd w:w="971" w:type="dxa"/>
        <w:tblLayout w:type="fixed"/>
        <w:tblCellMar>
          <w:left w:w="120" w:type="dxa"/>
          <w:right w:w="120" w:type="dxa"/>
        </w:tblCellMar>
        <w:tblLook w:val="0000" w:firstRow="0" w:lastRow="0" w:firstColumn="0" w:lastColumn="0" w:noHBand="0" w:noVBand="0"/>
      </w:tblPr>
      <w:tblGrid>
        <w:gridCol w:w="5812"/>
        <w:gridCol w:w="3402"/>
      </w:tblGrid>
      <w:tr w:rsidR="006E64F2" w:rsidRPr="00782C10">
        <w:tblPrEx>
          <w:tblCellMar>
            <w:top w:w="0" w:type="dxa"/>
            <w:bottom w:w="0" w:type="dxa"/>
          </w:tblCellMar>
        </w:tblPrEx>
        <w:tc>
          <w:tcPr>
            <w:tcW w:w="5812" w:type="dxa"/>
            <w:tcBorders>
              <w:top w:val="single" w:sz="12" w:space="0" w:color="auto"/>
              <w:left w:val="single" w:sz="12" w:space="0" w:color="auto"/>
              <w:bottom w:val="single" w:sz="4" w:space="0" w:color="auto"/>
              <w:right w:val="single" w:sz="4" w:space="0" w:color="auto"/>
            </w:tcBorders>
            <w:vAlign w:val="center"/>
          </w:tcPr>
          <w:p w:rsidR="006E64F2" w:rsidRPr="00211D07" w:rsidRDefault="006E64F2">
            <w:pPr>
              <w:spacing w:line="120" w:lineRule="exact"/>
              <w:rPr>
                <w:rFonts w:ascii="Arial Narrow" w:hAnsi="Arial Narrow" w:cs="Arial"/>
                <w:sz w:val="22"/>
                <w:szCs w:val="22"/>
                <w:lang w:val="fr-FR"/>
              </w:rPr>
            </w:pPr>
          </w:p>
          <w:p w:rsidR="00784674" w:rsidRPr="00782C10" w:rsidRDefault="00784674" w:rsidP="00784674">
            <w:pPr>
              <w:jc w:val="center"/>
              <w:rPr>
                <w:rFonts w:ascii="Arial Narrow" w:hAnsi="Arial Narrow" w:cs="Arial"/>
                <w:sz w:val="22"/>
                <w:szCs w:val="22"/>
                <w:lang w:val="fr-FR"/>
              </w:rPr>
            </w:pPr>
            <w:r w:rsidRPr="00192A0F">
              <w:rPr>
                <w:rFonts w:ascii="Arial Narrow" w:hAnsi="Arial Narrow" w:cs="Arial"/>
                <w:sz w:val="22"/>
                <w:szCs w:val="22"/>
                <w:lang w:val="fr-FR"/>
              </w:rPr>
              <w:t>La stabilirea notei final</w:t>
            </w:r>
            <w:r w:rsidRPr="00782C10">
              <w:rPr>
                <w:rFonts w:ascii="Arial Narrow" w:hAnsi="Arial Narrow" w:cs="Arial"/>
                <w:sz w:val="22"/>
                <w:szCs w:val="22"/>
                <w:lang w:val="fr-FR"/>
              </w:rPr>
              <w:t>e se iau în considerare</w:t>
            </w:r>
          </w:p>
          <w:p w:rsidR="006E64F2" w:rsidRPr="00782C10" w:rsidRDefault="006E64F2">
            <w:pPr>
              <w:spacing w:after="58"/>
              <w:jc w:val="center"/>
              <w:rPr>
                <w:rFonts w:ascii="Arial Narrow" w:hAnsi="Arial Narrow" w:cs="Arial"/>
                <w:sz w:val="22"/>
                <w:szCs w:val="22"/>
                <w:lang w:val="fr-FR"/>
              </w:rPr>
            </w:pPr>
          </w:p>
        </w:tc>
        <w:tc>
          <w:tcPr>
            <w:tcW w:w="3402" w:type="dxa"/>
            <w:tcBorders>
              <w:top w:val="single" w:sz="12" w:space="0" w:color="auto"/>
              <w:left w:val="single" w:sz="4" w:space="0" w:color="auto"/>
              <w:bottom w:val="single" w:sz="4" w:space="0" w:color="auto"/>
              <w:right w:val="single" w:sz="12" w:space="0" w:color="auto"/>
            </w:tcBorders>
          </w:tcPr>
          <w:p w:rsidR="006E64F2" w:rsidRPr="00782C10" w:rsidRDefault="006E64F2">
            <w:pPr>
              <w:spacing w:line="120" w:lineRule="exact"/>
              <w:rPr>
                <w:rFonts w:ascii="Arial Narrow" w:hAnsi="Arial Narrow" w:cs="Arial"/>
                <w:sz w:val="22"/>
                <w:szCs w:val="22"/>
                <w:lang w:val="fr-FR"/>
              </w:rPr>
            </w:pPr>
          </w:p>
          <w:p w:rsidR="006E64F2" w:rsidRDefault="00656A69" w:rsidP="006841F9">
            <w:pPr>
              <w:spacing w:after="58"/>
              <w:jc w:val="center"/>
              <w:rPr>
                <w:rFonts w:ascii="Arial Narrow" w:hAnsi="Arial Narrow" w:cs="Arial"/>
                <w:sz w:val="22"/>
                <w:szCs w:val="22"/>
              </w:rPr>
            </w:pPr>
            <w:proofErr w:type="spellStart"/>
            <w:r>
              <w:rPr>
                <w:rFonts w:ascii="Arial Narrow" w:hAnsi="Arial Narrow" w:cs="Arial"/>
                <w:sz w:val="22"/>
                <w:szCs w:val="22"/>
              </w:rPr>
              <w:t>Ponderea</w:t>
            </w:r>
            <w:proofErr w:type="spellEnd"/>
            <w:r>
              <w:rPr>
                <w:rFonts w:ascii="Arial Narrow" w:hAnsi="Arial Narrow" w:cs="Arial"/>
                <w:sz w:val="22"/>
                <w:szCs w:val="22"/>
              </w:rPr>
              <w:t xml:space="preserve"> </w:t>
            </w:r>
            <w:proofErr w:type="spellStart"/>
            <w:r w:rsidR="006841F9">
              <w:rPr>
                <w:rFonts w:ascii="Arial Narrow" w:hAnsi="Arial Narrow" w:cs="Arial"/>
                <w:sz w:val="22"/>
                <w:szCs w:val="22"/>
              </w:rPr>
              <w:t>î</w:t>
            </w:r>
            <w:r>
              <w:rPr>
                <w:rFonts w:ascii="Arial Narrow" w:hAnsi="Arial Narrow" w:cs="Arial"/>
                <w:sz w:val="22"/>
                <w:szCs w:val="22"/>
              </w:rPr>
              <w:t>n</w:t>
            </w:r>
            <w:proofErr w:type="spellEnd"/>
            <w:r>
              <w:rPr>
                <w:rFonts w:ascii="Arial Narrow" w:hAnsi="Arial Narrow" w:cs="Arial"/>
                <w:sz w:val="22"/>
                <w:szCs w:val="22"/>
              </w:rPr>
              <w:t xml:space="preserve"> </w:t>
            </w:r>
            <w:proofErr w:type="spellStart"/>
            <w:r>
              <w:rPr>
                <w:rFonts w:ascii="Arial Narrow" w:hAnsi="Arial Narrow" w:cs="Arial"/>
                <w:sz w:val="22"/>
                <w:szCs w:val="22"/>
              </w:rPr>
              <w:t>notare</w:t>
            </w:r>
            <w:proofErr w:type="spellEnd"/>
            <w:r>
              <w:rPr>
                <w:rFonts w:ascii="Arial Narrow" w:hAnsi="Arial Narrow" w:cs="Arial"/>
                <w:sz w:val="22"/>
                <w:szCs w:val="22"/>
              </w:rPr>
              <w:t xml:space="preserve">, </w:t>
            </w:r>
            <w:proofErr w:type="spellStart"/>
            <w:r>
              <w:rPr>
                <w:rFonts w:ascii="Arial Narrow" w:hAnsi="Arial Narrow" w:cs="Arial"/>
                <w:sz w:val="22"/>
                <w:szCs w:val="22"/>
              </w:rPr>
              <w:t>exprimat</w:t>
            </w:r>
            <w:r w:rsidR="006841F9">
              <w:rPr>
                <w:rFonts w:ascii="Arial Narrow" w:hAnsi="Arial Narrow" w:cs="Arial"/>
                <w:sz w:val="22"/>
                <w:szCs w:val="22"/>
              </w:rPr>
              <w:t>ă</w:t>
            </w:r>
            <w:proofErr w:type="spellEnd"/>
            <w:r>
              <w:rPr>
                <w:rFonts w:ascii="Arial Narrow" w:hAnsi="Arial Narrow" w:cs="Arial"/>
                <w:sz w:val="22"/>
                <w:szCs w:val="22"/>
              </w:rPr>
              <w:t xml:space="preserve"> in </w:t>
            </w:r>
            <w:r w:rsidR="006E64F2" w:rsidRPr="00782C10">
              <w:rPr>
                <w:rFonts w:ascii="Arial Narrow" w:hAnsi="Arial Narrow" w:cs="Arial"/>
                <w:sz w:val="22"/>
                <w:szCs w:val="22"/>
              </w:rPr>
              <w:t xml:space="preserve"> %</w:t>
            </w:r>
          </w:p>
          <w:p w:rsidR="00656A69" w:rsidRPr="00782C10" w:rsidRDefault="00656A69">
            <w:pPr>
              <w:spacing w:after="58"/>
              <w:jc w:val="center"/>
              <w:rPr>
                <w:rFonts w:ascii="Arial Narrow" w:hAnsi="Arial Narrow" w:cs="Arial"/>
                <w:sz w:val="22"/>
                <w:szCs w:val="22"/>
              </w:rPr>
            </w:pPr>
            <w:r>
              <w:rPr>
                <w:rFonts w:ascii="Arial Narrow" w:hAnsi="Arial Narrow" w:cs="Arial"/>
                <w:sz w:val="22"/>
                <w:szCs w:val="22"/>
              </w:rPr>
              <w:t>{Total=100%}</w:t>
            </w:r>
          </w:p>
        </w:tc>
      </w:tr>
      <w:tr w:rsidR="00347FC0" w:rsidRPr="00782C10">
        <w:tblPrEx>
          <w:tblCellMar>
            <w:top w:w="0" w:type="dxa"/>
            <w:bottom w:w="0" w:type="dxa"/>
          </w:tblCellMar>
        </w:tblPrEx>
        <w:trPr>
          <w:cantSplit/>
          <w:trHeight w:val="443"/>
        </w:trPr>
        <w:tc>
          <w:tcPr>
            <w:tcW w:w="5812" w:type="dxa"/>
            <w:tcBorders>
              <w:top w:val="single" w:sz="4" w:space="0" w:color="auto"/>
              <w:left w:val="single" w:sz="12" w:space="0" w:color="auto"/>
              <w:bottom w:val="single" w:sz="4" w:space="0" w:color="auto"/>
              <w:right w:val="single" w:sz="4" w:space="0" w:color="auto"/>
            </w:tcBorders>
            <w:shd w:val="clear" w:color="auto" w:fill="auto"/>
          </w:tcPr>
          <w:p w:rsidR="00347FC0" w:rsidRPr="00782C10" w:rsidRDefault="00347FC0">
            <w:pPr>
              <w:spacing w:line="120" w:lineRule="exact"/>
              <w:rPr>
                <w:rFonts w:ascii="Arial Narrow" w:hAnsi="Arial Narrow" w:cs="Arial"/>
                <w:sz w:val="22"/>
                <w:szCs w:val="22"/>
              </w:rPr>
            </w:pPr>
          </w:p>
          <w:p w:rsidR="00347FC0" w:rsidRPr="00782C10" w:rsidRDefault="00347FC0">
            <w:pPr>
              <w:spacing w:line="120" w:lineRule="exact"/>
              <w:rPr>
                <w:rFonts w:ascii="Arial Narrow" w:hAnsi="Arial Narrow" w:cs="Arial"/>
                <w:sz w:val="22"/>
                <w:szCs w:val="22"/>
                <w:lang w:val="fr-FR"/>
              </w:rPr>
            </w:pPr>
          </w:p>
          <w:p w:rsidR="00347FC0" w:rsidRPr="00782C10" w:rsidRDefault="00347FC0">
            <w:pPr>
              <w:spacing w:after="58"/>
              <w:rPr>
                <w:rFonts w:ascii="Arial Narrow" w:hAnsi="Arial Narrow" w:cs="Arial"/>
                <w:sz w:val="22"/>
                <w:szCs w:val="22"/>
                <w:lang w:val="fr-FR"/>
              </w:rPr>
            </w:pPr>
            <w:r w:rsidRPr="00782C10">
              <w:rPr>
                <w:rFonts w:ascii="Arial Narrow" w:hAnsi="Arial Narrow" w:cs="Arial"/>
                <w:sz w:val="22"/>
                <w:szCs w:val="22"/>
                <w:lang w:val="fr-FR"/>
              </w:rPr>
              <w:t xml:space="preserve">- răspunsurile </w:t>
            </w:r>
            <w:proofErr w:type="gramStart"/>
            <w:r w:rsidRPr="00782C10">
              <w:rPr>
                <w:rFonts w:ascii="Arial Narrow" w:hAnsi="Arial Narrow" w:cs="Arial"/>
                <w:sz w:val="22"/>
                <w:szCs w:val="22"/>
                <w:lang w:val="fr-FR"/>
              </w:rPr>
              <w:t>la</w:t>
            </w:r>
            <w:proofErr w:type="gramEnd"/>
            <w:r w:rsidRPr="00782C10">
              <w:rPr>
                <w:rFonts w:ascii="Arial Narrow" w:hAnsi="Arial Narrow" w:cs="Arial"/>
                <w:sz w:val="22"/>
                <w:szCs w:val="22"/>
                <w:lang w:val="fr-FR"/>
              </w:rPr>
              <w:t xml:space="preserve"> examen / colocviu </w:t>
            </w:r>
            <w:r>
              <w:rPr>
                <w:rFonts w:ascii="Arial Narrow" w:hAnsi="Arial Narrow" w:cs="Arial"/>
                <w:sz w:val="22"/>
                <w:szCs w:val="22"/>
                <w:lang w:val="fr-FR"/>
              </w:rPr>
              <w:t>(evaluarea final</w:t>
            </w:r>
            <w:r w:rsidR="006841F9">
              <w:rPr>
                <w:rFonts w:ascii="Arial Narrow" w:hAnsi="Arial Narrow" w:cs="Arial"/>
                <w:sz w:val="22"/>
                <w:szCs w:val="22"/>
                <w:lang w:val="fr-FR"/>
              </w:rPr>
              <w:t>ă</w:t>
            </w:r>
            <w:r>
              <w:rPr>
                <w:rFonts w:ascii="Arial Narrow" w:hAnsi="Arial Narrow" w:cs="Arial"/>
                <w:sz w:val="22"/>
                <w:szCs w:val="22"/>
                <w:lang w:val="fr-FR"/>
              </w:rPr>
              <w:t>)</w:t>
            </w:r>
          </w:p>
        </w:tc>
        <w:tc>
          <w:tcPr>
            <w:tcW w:w="3402" w:type="dxa"/>
            <w:tcBorders>
              <w:top w:val="single" w:sz="4" w:space="0" w:color="auto"/>
              <w:left w:val="single" w:sz="4" w:space="0" w:color="auto"/>
              <w:bottom w:val="single" w:sz="4" w:space="0" w:color="auto"/>
              <w:right w:val="single" w:sz="12" w:space="0" w:color="auto"/>
            </w:tcBorders>
            <w:vAlign w:val="center"/>
          </w:tcPr>
          <w:p w:rsidR="00347FC0" w:rsidRPr="00782C10" w:rsidRDefault="009A2948" w:rsidP="001F4CF0">
            <w:pPr>
              <w:spacing w:after="58"/>
              <w:jc w:val="center"/>
              <w:rPr>
                <w:rFonts w:ascii="Arial Narrow" w:hAnsi="Arial Narrow" w:cs="Arial"/>
                <w:sz w:val="22"/>
                <w:szCs w:val="22"/>
                <w:lang w:val="fr-FR"/>
              </w:rPr>
            </w:pPr>
            <w:r>
              <w:rPr>
                <w:rFonts w:ascii="Arial Narrow" w:hAnsi="Arial Narrow" w:cs="Arial"/>
                <w:sz w:val="22"/>
                <w:szCs w:val="22"/>
                <w:lang w:val="fr-FR"/>
              </w:rPr>
              <w:t>100%</w:t>
            </w:r>
          </w:p>
        </w:tc>
      </w:tr>
      <w:tr w:rsidR="00347FC0" w:rsidRPr="00782C10">
        <w:tblPrEx>
          <w:tblCellMar>
            <w:top w:w="0" w:type="dxa"/>
            <w:bottom w:w="0" w:type="dxa"/>
          </w:tblCellMar>
        </w:tblPrEx>
        <w:trPr>
          <w:cantSplit/>
          <w:trHeight w:val="442"/>
        </w:trPr>
        <w:tc>
          <w:tcPr>
            <w:tcW w:w="5812" w:type="dxa"/>
            <w:tcBorders>
              <w:top w:val="single" w:sz="4" w:space="0" w:color="auto"/>
              <w:left w:val="single" w:sz="12" w:space="0" w:color="auto"/>
              <w:bottom w:val="single" w:sz="4" w:space="0" w:color="auto"/>
              <w:right w:val="single" w:sz="4" w:space="0" w:color="auto"/>
            </w:tcBorders>
            <w:shd w:val="clear" w:color="auto" w:fill="auto"/>
          </w:tcPr>
          <w:p w:rsidR="00347FC0" w:rsidRPr="00782C10" w:rsidRDefault="00347FC0">
            <w:pPr>
              <w:spacing w:line="120" w:lineRule="exact"/>
              <w:rPr>
                <w:rFonts w:ascii="Arial Narrow" w:hAnsi="Arial Narrow" w:cs="Arial"/>
                <w:sz w:val="22"/>
                <w:szCs w:val="22"/>
                <w:lang w:val="fr-FR"/>
              </w:rPr>
            </w:pPr>
          </w:p>
          <w:p w:rsidR="00347FC0" w:rsidRPr="00782C10" w:rsidRDefault="00347FC0">
            <w:pPr>
              <w:spacing w:after="58"/>
              <w:rPr>
                <w:rFonts w:ascii="Arial Narrow" w:hAnsi="Arial Narrow" w:cs="Arial"/>
                <w:sz w:val="22"/>
                <w:szCs w:val="22"/>
                <w:lang w:val="fr-FR"/>
              </w:rPr>
            </w:pPr>
            <w:r w:rsidRPr="00782C10">
              <w:rPr>
                <w:rFonts w:ascii="Arial Narrow" w:hAnsi="Arial Narrow" w:cs="Arial"/>
                <w:sz w:val="22"/>
                <w:szCs w:val="22"/>
                <w:lang w:val="fr-FR"/>
              </w:rPr>
              <w:t>- răspunsurile finale la lucrările practice de laborator</w:t>
            </w:r>
          </w:p>
        </w:tc>
        <w:tc>
          <w:tcPr>
            <w:tcW w:w="3402" w:type="dxa"/>
            <w:tcBorders>
              <w:top w:val="single" w:sz="4" w:space="0" w:color="auto"/>
              <w:left w:val="single" w:sz="4" w:space="0" w:color="auto"/>
              <w:bottom w:val="single" w:sz="4" w:space="0" w:color="auto"/>
              <w:right w:val="single" w:sz="12" w:space="0" w:color="auto"/>
            </w:tcBorders>
            <w:vAlign w:val="center"/>
          </w:tcPr>
          <w:p w:rsidR="00347FC0" w:rsidRPr="00782C10" w:rsidRDefault="00347FC0" w:rsidP="001F4CF0">
            <w:pPr>
              <w:spacing w:after="58"/>
              <w:jc w:val="center"/>
              <w:rPr>
                <w:rFonts w:ascii="Arial Narrow" w:hAnsi="Arial Narrow" w:cs="Arial"/>
                <w:sz w:val="22"/>
                <w:szCs w:val="22"/>
                <w:lang w:val="fr-FR"/>
              </w:rPr>
            </w:pPr>
          </w:p>
        </w:tc>
      </w:tr>
      <w:tr w:rsidR="00347FC0" w:rsidRPr="00782C10">
        <w:tblPrEx>
          <w:tblCellMar>
            <w:top w:w="0" w:type="dxa"/>
            <w:bottom w:w="0" w:type="dxa"/>
          </w:tblCellMar>
        </w:tblPrEx>
        <w:trPr>
          <w:cantSplit/>
          <w:trHeight w:val="322"/>
        </w:trPr>
        <w:tc>
          <w:tcPr>
            <w:tcW w:w="5812" w:type="dxa"/>
            <w:tcBorders>
              <w:top w:val="single" w:sz="4" w:space="0" w:color="auto"/>
              <w:left w:val="single" w:sz="12" w:space="0" w:color="auto"/>
              <w:bottom w:val="single" w:sz="4" w:space="0" w:color="auto"/>
              <w:right w:val="single" w:sz="4" w:space="0" w:color="auto"/>
            </w:tcBorders>
            <w:shd w:val="clear" w:color="auto" w:fill="auto"/>
          </w:tcPr>
          <w:p w:rsidR="00347FC0" w:rsidRPr="00782C10" w:rsidRDefault="00347FC0">
            <w:pPr>
              <w:spacing w:line="120" w:lineRule="exact"/>
              <w:rPr>
                <w:rFonts w:ascii="Arial Narrow" w:hAnsi="Arial Narrow" w:cs="Arial"/>
                <w:sz w:val="22"/>
                <w:szCs w:val="22"/>
                <w:lang w:val="fr-FR"/>
              </w:rPr>
            </w:pPr>
          </w:p>
          <w:p w:rsidR="00347FC0" w:rsidRPr="00782C10" w:rsidRDefault="00347FC0">
            <w:pPr>
              <w:spacing w:after="58"/>
              <w:rPr>
                <w:rFonts w:ascii="Arial Narrow" w:hAnsi="Arial Narrow" w:cs="Arial"/>
                <w:sz w:val="22"/>
                <w:szCs w:val="22"/>
                <w:lang w:val="fr-FR"/>
              </w:rPr>
            </w:pPr>
            <w:r w:rsidRPr="00782C10">
              <w:rPr>
                <w:rFonts w:ascii="Arial Narrow" w:hAnsi="Arial Narrow" w:cs="Arial"/>
                <w:sz w:val="22"/>
                <w:szCs w:val="22"/>
                <w:lang w:val="fr-FR"/>
              </w:rPr>
              <w:t xml:space="preserve">- testarea periodică prin lucrări de control </w:t>
            </w:r>
          </w:p>
        </w:tc>
        <w:tc>
          <w:tcPr>
            <w:tcW w:w="3402" w:type="dxa"/>
            <w:tcBorders>
              <w:top w:val="single" w:sz="4" w:space="0" w:color="auto"/>
              <w:left w:val="single" w:sz="4" w:space="0" w:color="auto"/>
              <w:bottom w:val="single" w:sz="4" w:space="0" w:color="auto"/>
              <w:right w:val="single" w:sz="12" w:space="0" w:color="auto"/>
            </w:tcBorders>
            <w:vAlign w:val="center"/>
          </w:tcPr>
          <w:p w:rsidR="00347FC0" w:rsidRPr="00782C10" w:rsidRDefault="00347FC0" w:rsidP="001F4CF0">
            <w:pPr>
              <w:spacing w:after="58"/>
              <w:jc w:val="center"/>
              <w:rPr>
                <w:rFonts w:ascii="Arial Narrow" w:hAnsi="Arial Narrow" w:cs="Arial"/>
                <w:sz w:val="22"/>
                <w:szCs w:val="22"/>
                <w:lang w:val="fr-FR"/>
              </w:rPr>
            </w:pPr>
          </w:p>
        </w:tc>
      </w:tr>
      <w:tr w:rsidR="00347FC0" w:rsidRPr="00782C10">
        <w:tblPrEx>
          <w:tblCellMar>
            <w:top w:w="0" w:type="dxa"/>
            <w:bottom w:w="0" w:type="dxa"/>
          </w:tblCellMar>
        </w:tblPrEx>
        <w:trPr>
          <w:cantSplit/>
        </w:trPr>
        <w:tc>
          <w:tcPr>
            <w:tcW w:w="5812" w:type="dxa"/>
            <w:tcBorders>
              <w:top w:val="single" w:sz="4" w:space="0" w:color="auto"/>
              <w:left w:val="single" w:sz="12" w:space="0" w:color="auto"/>
              <w:bottom w:val="single" w:sz="4" w:space="0" w:color="auto"/>
              <w:right w:val="single" w:sz="4" w:space="0" w:color="auto"/>
            </w:tcBorders>
            <w:shd w:val="clear" w:color="auto" w:fill="auto"/>
          </w:tcPr>
          <w:p w:rsidR="00347FC0" w:rsidRPr="00782C10" w:rsidRDefault="00347FC0">
            <w:pPr>
              <w:spacing w:before="120" w:after="58"/>
              <w:rPr>
                <w:rFonts w:ascii="Arial Narrow" w:hAnsi="Arial Narrow" w:cs="Arial"/>
                <w:sz w:val="22"/>
                <w:szCs w:val="22"/>
                <w:lang w:val="fr-FR"/>
              </w:rPr>
            </w:pPr>
            <w:r w:rsidRPr="00782C10">
              <w:rPr>
                <w:rFonts w:ascii="Arial Narrow" w:hAnsi="Arial Narrow" w:cs="Arial"/>
                <w:sz w:val="22"/>
                <w:szCs w:val="22"/>
                <w:lang w:val="fr-FR"/>
              </w:rPr>
              <w:t>- testarea continuă pe parcursul semestrului</w:t>
            </w:r>
          </w:p>
        </w:tc>
        <w:tc>
          <w:tcPr>
            <w:tcW w:w="3402" w:type="dxa"/>
            <w:tcBorders>
              <w:top w:val="single" w:sz="4" w:space="0" w:color="auto"/>
              <w:left w:val="single" w:sz="4" w:space="0" w:color="auto"/>
              <w:bottom w:val="single" w:sz="4" w:space="0" w:color="auto"/>
              <w:right w:val="single" w:sz="12" w:space="0" w:color="auto"/>
            </w:tcBorders>
            <w:vAlign w:val="center"/>
          </w:tcPr>
          <w:p w:rsidR="00347FC0" w:rsidRPr="00782C10" w:rsidRDefault="00347FC0" w:rsidP="001F4CF0">
            <w:pPr>
              <w:spacing w:after="58"/>
              <w:jc w:val="center"/>
              <w:rPr>
                <w:rFonts w:ascii="Arial Narrow" w:hAnsi="Arial Narrow" w:cs="Arial"/>
                <w:sz w:val="22"/>
                <w:szCs w:val="22"/>
                <w:lang w:val="fr-FR"/>
              </w:rPr>
            </w:pPr>
          </w:p>
        </w:tc>
      </w:tr>
      <w:tr w:rsidR="00347FC0" w:rsidRPr="00782C10">
        <w:tblPrEx>
          <w:tblCellMar>
            <w:top w:w="0" w:type="dxa"/>
            <w:bottom w:w="0" w:type="dxa"/>
          </w:tblCellMar>
        </w:tblPrEx>
        <w:trPr>
          <w:cantSplit/>
          <w:trHeight w:val="380"/>
        </w:trPr>
        <w:tc>
          <w:tcPr>
            <w:tcW w:w="5812" w:type="dxa"/>
            <w:tcBorders>
              <w:top w:val="single" w:sz="4" w:space="0" w:color="auto"/>
              <w:left w:val="single" w:sz="12" w:space="0" w:color="auto"/>
              <w:bottom w:val="single" w:sz="4" w:space="0" w:color="auto"/>
              <w:right w:val="single" w:sz="4" w:space="0" w:color="auto"/>
            </w:tcBorders>
            <w:shd w:val="clear" w:color="auto" w:fill="auto"/>
          </w:tcPr>
          <w:p w:rsidR="00347FC0" w:rsidRPr="00782C10" w:rsidRDefault="00347FC0">
            <w:pPr>
              <w:spacing w:line="120" w:lineRule="exact"/>
              <w:rPr>
                <w:rFonts w:ascii="Arial Narrow" w:hAnsi="Arial Narrow" w:cs="Arial"/>
                <w:sz w:val="22"/>
                <w:szCs w:val="22"/>
                <w:lang w:val="fr-FR"/>
              </w:rPr>
            </w:pPr>
          </w:p>
          <w:p w:rsidR="00347FC0" w:rsidRPr="00782C10" w:rsidRDefault="00347FC0">
            <w:pPr>
              <w:spacing w:after="58"/>
              <w:rPr>
                <w:rFonts w:ascii="Arial Narrow" w:hAnsi="Arial Narrow" w:cs="Arial"/>
                <w:sz w:val="22"/>
                <w:szCs w:val="22"/>
                <w:lang w:val="fr-FR"/>
              </w:rPr>
            </w:pPr>
            <w:r w:rsidRPr="00782C10">
              <w:rPr>
                <w:rFonts w:ascii="Arial Narrow" w:hAnsi="Arial Narrow" w:cs="Arial"/>
                <w:sz w:val="22"/>
                <w:szCs w:val="22"/>
                <w:lang w:val="fr-FR"/>
              </w:rPr>
              <w:t>- activităţile gen teme / referate / eseuri / traduceri / proiecte etc</w:t>
            </w:r>
          </w:p>
        </w:tc>
        <w:tc>
          <w:tcPr>
            <w:tcW w:w="3402" w:type="dxa"/>
            <w:tcBorders>
              <w:top w:val="single" w:sz="4" w:space="0" w:color="auto"/>
              <w:left w:val="single" w:sz="4" w:space="0" w:color="auto"/>
              <w:bottom w:val="single" w:sz="4" w:space="0" w:color="auto"/>
              <w:right w:val="single" w:sz="12" w:space="0" w:color="auto"/>
            </w:tcBorders>
            <w:vAlign w:val="center"/>
          </w:tcPr>
          <w:p w:rsidR="00347FC0" w:rsidRPr="00782C10" w:rsidRDefault="00347FC0" w:rsidP="001F4CF0">
            <w:pPr>
              <w:spacing w:after="58"/>
              <w:jc w:val="center"/>
              <w:rPr>
                <w:rFonts w:ascii="Arial Narrow" w:hAnsi="Arial Narrow" w:cs="Arial"/>
                <w:sz w:val="22"/>
                <w:szCs w:val="22"/>
                <w:lang w:val="fr-FR"/>
              </w:rPr>
            </w:pPr>
          </w:p>
        </w:tc>
      </w:tr>
      <w:tr w:rsidR="00347FC0" w:rsidRPr="00782C10" w:rsidTr="007333B5">
        <w:tblPrEx>
          <w:tblCellMar>
            <w:top w:w="0" w:type="dxa"/>
            <w:bottom w:w="0" w:type="dxa"/>
          </w:tblCellMar>
        </w:tblPrEx>
        <w:trPr>
          <w:cantSplit/>
          <w:trHeight w:val="380"/>
        </w:trPr>
        <w:tc>
          <w:tcPr>
            <w:tcW w:w="5812" w:type="dxa"/>
            <w:tcBorders>
              <w:top w:val="single" w:sz="4" w:space="0" w:color="auto"/>
              <w:left w:val="single" w:sz="12" w:space="0" w:color="auto"/>
              <w:bottom w:val="single" w:sz="4" w:space="0" w:color="auto"/>
              <w:right w:val="single" w:sz="4" w:space="0" w:color="auto"/>
            </w:tcBorders>
            <w:shd w:val="clear" w:color="auto" w:fill="auto"/>
          </w:tcPr>
          <w:p w:rsidR="00347FC0" w:rsidRPr="00782C10" w:rsidRDefault="00347FC0" w:rsidP="006E64F2">
            <w:pPr>
              <w:spacing w:line="120" w:lineRule="exact"/>
              <w:rPr>
                <w:rFonts w:ascii="Arial Narrow" w:hAnsi="Arial Narrow" w:cs="Arial"/>
                <w:sz w:val="22"/>
                <w:szCs w:val="22"/>
                <w:lang w:val="fr-FR"/>
              </w:rPr>
            </w:pPr>
          </w:p>
          <w:p w:rsidR="00347FC0" w:rsidRPr="00782C10" w:rsidRDefault="009A2948" w:rsidP="009A2948">
            <w:pPr>
              <w:spacing w:after="58"/>
              <w:rPr>
                <w:rFonts w:ascii="Arial Narrow" w:hAnsi="Arial Narrow" w:cs="Arial"/>
                <w:sz w:val="22"/>
                <w:szCs w:val="22"/>
                <w:lang w:val="fr-FR"/>
              </w:rPr>
            </w:pPr>
            <w:r w:rsidRPr="00782C10">
              <w:rPr>
                <w:rFonts w:ascii="Arial Narrow" w:hAnsi="Arial Narrow" w:cs="Arial"/>
                <w:sz w:val="22"/>
                <w:szCs w:val="22"/>
                <w:lang w:val="fr-FR"/>
              </w:rPr>
              <w:t xml:space="preserve">- </w:t>
            </w:r>
            <w:proofErr w:type="spellStart"/>
            <w:r w:rsidRPr="00782C10">
              <w:rPr>
                <w:rFonts w:ascii="Arial Narrow" w:hAnsi="Arial Narrow" w:cs="Arial"/>
                <w:sz w:val="22"/>
                <w:szCs w:val="22"/>
                <w:lang w:val="fr-FR"/>
              </w:rPr>
              <w:t>alte</w:t>
            </w:r>
            <w:proofErr w:type="spellEnd"/>
            <w:r w:rsidRPr="00782C10">
              <w:rPr>
                <w:rFonts w:ascii="Arial Narrow" w:hAnsi="Arial Narrow" w:cs="Arial"/>
                <w:sz w:val="22"/>
                <w:szCs w:val="22"/>
                <w:lang w:val="fr-FR"/>
              </w:rPr>
              <w:t xml:space="preserve"> </w:t>
            </w:r>
            <w:proofErr w:type="spellStart"/>
            <w:r w:rsidRPr="00782C10">
              <w:rPr>
                <w:rFonts w:ascii="Arial Narrow" w:hAnsi="Arial Narrow" w:cs="Arial"/>
                <w:sz w:val="22"/>
                <w:szCs w:val="22"/>
                <w:lang w:val="fr-FR"/>
              </w:rPr>
              <w:t>activităţi</w:t>
            </w:r>
            <w:proofErr w:type="spellEnd"/>
            <w:r>
              <w:rPr>
                <w:rFonts w:ascii="Arial Narrow" w:hAnsi="Arial Narrow" w:cs="Arial"/>
                <w:sz w:val="22"/>
                <w:szCs w:val="22"/>
                <w:lang w:val="fr-FR"/>
              </w:rPr>
              <w:t> </w:t>
            </w:r>
            <w:proofErr w:type="gramStart"/>
            <w:r>
              <w:rPr>
                <w:rFonts w:ascii="Arial Narrow" w:hAnsi="Arial Narrow" w:cs="Arial"/>
                <w:i/>
                <w:iCs/>
                <w:sz w:val="22"/>
                <w:szCs w:val="22"/>
                <w:lang w:val="fr-FR"/>
              </w:rPr>
              <w:t>:</w:t>
            </w:r>
            <w:proofErr w:type="spellStart"/>
            <w:r>
              <w:rPr>
                <w:rFonts w:ascii="Arial Narrow" w:hAnsi="Arial Narrow" w:cs="Arial"/>
                <w:sz w:val="22"/>
                <w:szCs w:val="22"/>
                <w:lang w:val="fr-FR"/>
              </w:rPr>
              <w:t>Participarea</w:t>
            </w:r>
            <w:proofErr w:type="spellEnd"/>
            <w:proofErr w:type="gramEnd"/>
            <w:r>
              <w:rPr>
                <w:rFonts w:ascii="Arial Narrow" w:hAnsi="Arial Narrow" w:cs="Arial"/>
                <w:sz w:val="22"/>
                <w:szCs w:val="22"/>
                <w:lang w:val="fr-FR"/>
              </w:rPr>
              <w:t xml:space="preserve"> la </w:t>
            </w:r>
            <w:proofErr w:type="spellStart"/>
            <w:r>
              <w:rPr>
                <w:rFonts w:ascii="Arial Narrow" w:hAnsi="Arial Narrow" w:cs="Arial"/>
                <w:sz w:val="22"/>
                <w:szCs w:val="22"/>
                <w:lang w:val="fr-FR"/>
              </w:rPr>
              <w:t>dezbaterile</w:t>
            </w:r>
            <w:proofErr w:type="spellEnd"/>
            <w:r>
              <w:rPr>
                <w:rFonts w:ascii="Arial Narrow" w:hAnsi="Arial Narrow" w:cs="Arial"/>
                <w:sz w:val="22"/>
                <w:szCs w:val="22"/>
                <w:lang w:val="fr-FR"/>
              </w:rPr>
              <w:t xml:space="preserve"> </w:t>
            </w:r>
            <w:proofErr w:type="spellStart"/>
            <w:r>
              <w:rPr>
                <w:rFonts w:ascii="Arial Narrow" w:hAnsi="Arial Narrow" w:cs="Arial"/>
                <w:sz w:val="22"/>
                <w:szCs w:val="22"/>
                <w:lang w:val="fr-FR"/>
              </w:rPr>
              <w:t>din</w:t>
            </w:r>
            <w:proofErr w:type="spellEnd"/>
            <w:r>
              <w:rPr>
                <w:rFonts w:ascii="Arial Narrow" w:hAnsi="Arial Narrow" w:cs="Arial"/>
                <w:sz w:val="22"/>
                <w:szCs w:val="22"/>
                <w:lang w:val="fr-FR"/>
              </w:rPr>
              <w:t xml:space="preserve"> </w:t>
            </w:r>
            <w:proofErr w:type="spellStart"/>
            <w:r>
              <w:rPr>
                <w:rFonts w:ascii="Arial Narrow" w:hAnsi="Arial Narrow" w:cs="Arial"/>
                <w:sz w:val="22"/>
                <w:szCs w:val="22"/>
                <w:lang w:val="fr-FR"/>
              </w:rPr>
              <w:t>seminar</w:t>
            </w:r>
            <w:proofErr w:type="spellEnd"/>
            <w:r w:rsidRPr="00782C10">
              <w:rPr>
                <w:rFonts w:ascii="Arial Narrow" w:hAnsi="Arial Narrow" w:cs="Arial"/>
                <w:sz w:val="22"/>
                <w:szCs w:val="22"/>
                <w:lang w:val="fr-FR"/>
              </w:rPr>
              <w:t xml:space="preserve"> .</w:t>
            </w:r>
          </w:p>
        </w:tc>
        <w:tc>
          <w:tcPr>
            <w:tcW w:w="3402" w:type="dxa"/>
            <w:tcBorders>
              <w:top w:val="single" w:sz="4" w:space="0" w:color="auto"/>
              <w:left w:val="single" w:sz="4" w:space="0" w:color="auto"/>
              <w:bottom w:val="single" w:sz="4" w:space="0" w:color="auto"/>
              <w:right w:val="single" w:sz="12" w:space="0" w:color="auto"/>
            </w:tcBorders>
            <w:vAlign w:val="center"/>
          </w:tcPr>
          <w:p w:rsidR="00347FC0" w:rsidRPr="00782C10" w:rsidRDefault="00347FC0" w:rsidP="001F4CF0">
            <w:pPr>
              <w:spacing w:after="58"/>
              <w:jc w:val="center"/>
              <w:rPr>
                <w:rFonts w:ascii="Arial Narrow" w:hAnsi="Arial Narrow" w:cs="Arial"/>
                <w:sz w:val="22"/>
                <w:szCs w:val="22"/>
                <w:lang w:val="fr-FR"/>
              </w:rPr>
            </w:pPr>
          </w:p>
        </w:tc>
      </w:tr>
      <w:tr w:rsidR="007333B5" w:rsidRPr="00782C10" w:rsidTr="007333B5">
        <w:tblPrEx>
          <w:tblCellMar>
            <w:top w:w="0" w:type="dxa"/>
            <w:bottom w:w="0" w:type="dxa"/>
          </w:tblCellMar>
        </w:tblPrEx>
        <w:trPr>
          <w:cantSplit/>
          <w:trHeight w:val="380"/>
        </w:trPr>
        <w:tc>
          <w:tcPr>
            <w:tcW w:w="9214" w:type="dxa"/>
            <w:gridSpan w:val="2"/>
            <w:tcBorders>
              <w:top w:val="single" w:sz="4" w:space="0" w:color="auto"/>
              <w:left w:val="single" w:sz="12" w:space="0" w:color="auto"/>
              <w:bottom w:val="single" w:sz="12" w:space="0" w:color="auto"/>
              <w:right w:val="single" w:sz="12" w:space="0" w:color="auto"/>
            </w:tcBorders>
            <w:shd w:val="clear" w:color="auto" w:fill="auto"/>
          </w:tcPr>
          <w:p w:rsidR="007333B5" w:rsidRPr="00A767F1" w:rsidRDefault="00A767F1" w:rsidP="007333B5">
            <w:pPr>
              <w:spacing w:after="58"/>
              <w:rPr>
                <w:rFonts w:ascii="Arial Narrow" w:hAnsi="Arial Narrow" w:cs="Arial"/>
                <w:b/>
                <w:bCs/>
                <w:sz w:val="22"/>
                <w:szCs w:val="22"/>
                <w:u w:val="single"/>
                <w:lang w:val="fr-FR"/>
              </w:rPr>
            </w:pPr>
            <w:proofErr w:type="spellStart"/>
            <w:r w:rsidRPr="00A767F1">
              <w:rPr>
                <w:rFonts w:ascii="Arial Narrow" w:hAnsi="Arial Narrow" w:cs="Arial"/>
                <w:b/>
                <w:bCs/>
                <w:sz w:val="22"/>
                <w:szCs w:val="22"/>
                <w:u w:val="single"/>
                <w:lang w:val="fr-FR"/>
              </w:rPr>
              <w:t>Descrierea</w:t>
            </w:r>
            <w:proofErr w:type="spellEnd"/>
            <w:r w:rsidRPr="00A767F1">
              <w:rPr>
                <w:rFonts w:ascii="Arial Narrow" w:hAnsi="Arial Narrow" w:cs="Arial"/>
                <w:b/>
                <w:bCs/>
                <w:sz w:val="22"/>
                <w:szCs w:val="22"/>
                <w:u w:val="single"/>
                <w:lang w:val="fr-FR"/>
              </w:rPr>
              <w:t xml:space="preserve"> </w:t>
            </w:r>
            <w:proofErr w:type="spellStart"/>
            <w:r w:rsidRPr="00A767F1">
              <w:rPr>
                <w:rFonts w:ascii="Arial Narrow" w:hAnsi="Arial Narrow" w:cs="Arial"/>
                <w:b/>
                <w:bCs/>
                <w:sz w:val="22"/>
                <w:szCs w:val="22"/>
                <w:u w:val="single"/>
                <w:lang w:val="fr-FR"/>
              </w:rPr>
              <w:t>modului</w:t>
            </w:r>
            <w:proofErr w:type="spellEnd"/>
            <w:r w:rsidRPr="00A767F1">
              <w:rPr>
                <w:rFonts w:ascii="Arial Narrow" w:hAnsi="Arial Narrow" w:cs="Arial"/>
                <w:b/>
                <w:bCs/>
                <w:sz w:val="22"/>
                <w:szCs w:val="22"/>
                <w:u w:val="single"/>
                <w:lang w:val="fr-FR"/>
              </w:rPr>
              <w:t xml:space="preserve"> de </w:t>
            </w:r>
            <w:proofErr w:type="spellStart"/>
            <w:r w:rsidRPr="00A767F1">
              <w:rPr>
                <w:rFonts w:ascii="Arial Narrow" w:hAnsi="Arial Narrow" w:cs="Arial"/>
                <w:b/>
                <w:bCs/>
                <w:sz w:val="22"/>
                <w:szCs w:val="22"/>
                <w:u w:val="single"/>
                <w:lang w:val="fr-FR"/>
              </w:rPr>
              <w:t>examinare</w:t>
            </w:r>
            <w:proofErr w:type="spellEnd"/>
            <w:r w:rsidRPr="00A767F1">
              <w:rPr>
                <w:rFonts w:ascii="Arial Narrow" w:hAnsi="Arial Narrow" w:cs="Arial"/>
                <w:b/>
                <w:bCs/>
                <w:sz w:val="22"/>
                <w:szCs w:val="22"/>
                <w:u w:val="single"/>
                <w:lang w:val="fr-FR"/>
              </w:rPr>
              <w:t xml:space="preserve"> ; </w:t>
            </w:r>
            <w:proofErr w:type="spellStart"/>
            <w:r w:rsidRPr="00A767F1">
              <w:rPr>
                <w:rFonts w:ascii="Arial Narrow" w:hAnsi="Arial Narrow" w:cs="Arial"/>
                <w:b/>
                <w:bCs/>
                <w:sz w:val="22"/>
                <w:szCs w:val="22"/>
                <w:u w:val="single"/>
                <w:lang w:val="fr-FR"/>
              </w:rPr>
              <w:t>condiții</w:t>
            </w:r>
            <w:proofErr w:type="spellEnd"/>
            <w:r w:rsidRPr="00A767F1">
              <w:rPr>
                <w:rFonts w:ascii="Arial Narrow" w:hAnsi="Arial Narrow" w:cs="Arial"/>
                <w:b/>
                <w:bCs/>
                <w:sz w:val="22"/>
                <w:szCs w:val="22"/>
                <w:u w:val="single"/>
                <w:lang w:val="fr-FR"/>
              </w:rPr>
              <w:t xml:space="preserve"> de </w:t>
            </w:r>
            <w:proofErr w:type="spellStart"/>
            <w:r w:rsidRPr="00A767F1">
              <w:rPr>
                <w:rFonts w:ascii="Arial Narrow" w:hAnsi="Arial Narrow" w:cs="Arial"/>
                <w:b/>
                <w:bCs/>
                <w:sz w:val="22"/>
                <w:szCs w:val="22"/>
                <w:u w:val="single"/>
                <w:lang w:val="fr-FR"/>
              </w:rPr>
              <w:t>absolvire</w:t>
            </w:r>
            <w:proofErr w:type="spellEnd"/>
            <w:r w:rsidRPr="00A767F1">
              <w:rPr>
                <w:rFonts w:ascii="Arial Narrow" w:hAnsi="Arial Narrow" w:cs="Arial"/>
                <w:b/>
                <w:bCs/>
                <w:sz w:val="22"/>
                <w:szCs w:val="22"/>
                <w:u w:val="single"/>
                <w:lang w:val="fr-FR"/>
              </w:rPr>
              <w:t> :</w:t>
            </w:r>
          </w:p>
          <w:p w:rsidR="009A2948" w:rsidRPr="009A2948" w:rsidRDefault="009A2948" w:rsidP="009A2948">
            <w:pPr>
              <w:tabs>
                <w:tab w:val="left" w:pos="-720"/>
              </w:tabs>
              <w:suppressAutoHyphens/>
              <w:spacing w:line="240" w:lineRule="atLeast"/>
              <w:jc w:val="both"/>
              <w:rPr>
                <w:rFonts w:ascii="Arial" w:hAnsi="Arial" w:cs="Arial"/>
                <w:spacing w:val="-3"/>
                <w:sz w:val="22"/>
                <w:szCs w:val="22"/>
                <w:lang w:val="ro-RO"/>
              </w:rPr>
            </w:pPr>
            <w:r w:rsidRPr="009A2948">
              <w:rPr>
                <w:rFonts w:ascii="Arial" w:hAnsi="Arial" w:cs="Arial"/>
                <w:spacing w:val="-3"/>
                <w:sz w:val="22"/>
                <w:szCs w:val="22"/>
                <w:lang w:val="ro-RO"/>
              </w:rPr>
              <w:t>Evaluarea cuprinde 2 etape:</w:t>
            </w:r>
          </w:p>
          <w:p w:rsidR="009A2948" w:rsidRPr="009A2948" w:rsidRDefault="009A2948" w:rsidP="009A2948">
            <w:pPr>
              <w:tabs>
                <w:tab w:val="left" w:pos="-720"/>
                <w:tab w:val="left" w:pos="0"/>
              </w:tabs>
              <w:suppressAutoHyphens/>
              <w:spacing w:line="240" w:lineRule="atLeast"/>
              <w:ind w:left="720" w:hanging="720"/>
              <w:jc w:val="both"/>
              <w:rPr>
                <w:rFonts w:ascii="Arial" w:hAnsi="Arial" w:cs="Arial"/>
                <w:spacing w:val="-3"/>
                <w:sz w:val="22"/>
                <w:szCs w:val="22"/>
                <w:lang w:val="ro-RO"/>
              </w:rPr>
            </w:pPr>
            <w:r w:rsidRPr="009A2948">
              <w:rPr>
                <w:rFonts w:ascii="Arial" w:hAnsi="Arial" w:cs="Arial"/>
                <w:spacing w:val="-3"/>
                <w:sz w:val="22"/>
                <w:szCs w:val="22"/>
                <w:lang w:val="ro-RO"/>
              </w:rPr>
              <w:t xml:space="preserve">- </w:t>
            </w:r>
            <w:r w:rsidRPr="009A2948">
              <w:rPr>
                <w:rFonts w:ascii="Arial" w:hAnsi="Arial" w:cs="Arial"/>
                <w:b/>
                <w:spacing w:val="-3"/>
                <w:sz w:val="22"/>
                <w:szCs w:val="22"/>
                <w:lang w:val="ro-RO"/>
              </w:rPr>
              <w:t>O evaluare pe parcurs</w:t>
            </w:r>
            <w:r>
              <w:rPr>
                <w:rFonts w:ascii="Arial" w:hAnsi="Arial" w:cs="Arial"/>
                <w:spacing w:val="-3"/>
                <w:sz w:val="22"/>
                <w:szCs w:val="22"/>
                <w:lang w:val="ro-RO"/>
              </w:rPr>
              <w:t xml:space="preserve"> sub forma unui test grilă</w:t>
            </w:r>
            <w:r w:rsidRPr="009A2948">
              <w:rPr>
                <w:rFonts w:ascii="Arial" w:hAnsi="Arial" w:cs="Arial"/>
                <w:spacing w:val="-3"/>
                <w:sz w:val="22"/>
                <w:szCs w:val="22"/>
                <w:lang w:val="ro-RO"/>
              </w:rPr>
              <w:t xml:space="preserve"> se susține la mijlocul semestrului, care permite o evaluare a nivelului de receptare a informației de către studenți și o autoevaluare a studenților. Testul condiționează intrarea în examen în prima sesiune, dar nota obținută nu influențează nota finală.</w:t>
            </w:r>
          </w:p>
          <w:p w:rsidR="00A767F1" w:rsidRPr="009A2948" w:rsidRDefault="009A2948" w:rsidP="00A25FED">
            <w:pPr>
              <w:tabs>
                <w:tab w:val="left" w:pos="-720"/>
                <w:tab w:val="left" w:pos="0"/>
              </w:tabs>
              <w:suppressAutoHyphens/>
              <w:spacing w:line="240" w:lineRule="atLeast"/>
              <w:ind w:left="720" w:hanging="720"/>
              <w:jc w:val="both"/>
              <w:rPr>
                <w:spacing w:val="-3"/>
                <w:lang w:val="ro-RO"/>
              </w:rPr>
            </w:pPr>
            <w:r w:rsidRPr="009A2948">
              <w:rPr>
                <w:rFonts w:ascii="Arial" w:hAnsi="Arial" w:cs="Arial"/>
                <w:spacing w:val="-3"/>
                <w:sz w:val="22"/>
                <w:szCs w:val="22"/>
                <w:lang w:val="ro-RO"/>
              </w:rPr>
              <w:t xml:space="preserve">- </w:t>
            </w:r>
            <w:r w:rsidRPr="009A2948">
              <w:rPr>
                <w:rFonts w:ascii="Arial" w:hAnsi="Arial" w:cs="Arial"/>
                <w:b/>
                <w:spacing w:val="-3"/>
                <w:sz w:val="22"/>
                <w:szCs w:val="22"/>
                <w:lang w:val="ro-RO"/>
              </w:rPr>
              <w:t>Examenul final</w:t>
            </w:r>
            <w:r w:rsidRPr="009A2948">
              <w:rPr>
                <w:rFonts w:ascii="Arial" w:hAnsi="Arial" w:cs="Arial"/>
                <w:spacing w:val="-3"/>
                <w:sz w:val="22"/>
                <w:szCs w:val="22"/>
                <w:lang w:val="ro-RO"/>
              </w:rPr>
              <w:t xml:space="preserve">, care se susține oral în fața unei comisii formate din profesorul titular de curs și profesorul asistent. Studenții primesc la finalul semestrului o listă cu subiectele de examen, în care fiecare subiect este detaliat în 4 puncte principale. Subiectele sunt acoperite de cursuri, seminarii și bibliografia obligatorie. Fiecare subiect se notează de la 1 la 10 (1 punct se acordă din oficiu). Fiecare student trebuie să răspundă la două subiecte la un nivel mediu, minim de nota 5. Nota 5 este asigurată de prezentarea completă a cel puțin 2 dintre cele 4 puncte din conținutul subiectului de examen sau de prezentarea parțială a celor 4 puncte. Dacă unul dintre subiecte nu este acoperit cu minim nota 5, indiferent de nota pentru celălalt subiect, studentul nu trece examenul. Pe lângă aceste subiecte de examen, profesorii examinatori pot pune întrebări suplimentare din materia predată sau din bibliografie. Prezența la cursuri și la seminarii are pondere 0% în evaluare. </w:t>
            </w:r>
            <w:r w:rsidR="00A25FED">
              <w:rPr>
                <w:rFonts w:ascii="Arial" w:hAnsi="Arial" w:cs="Arial"/>
                <w:spacing w:val="-3"/>
                <w:sz w:val="22"/>
                <w:szCs w:val="22"/>
                <w:lang w:val="ro-RO"/>
              </w:rPr>
              <w:t>Profesorul examinator poate</w:t>
            </w:r>
            <w:r>
              <w:rPr>
                <w:rFonts w:ascii="Arial" w:hAnsi="Arial" w:cs="Arial"/>
                <w:spacing w:val="-3"/>
                <w:sz w:val="22"/>
                <w:szCs w:val="22"/>
                <w:lang w:val="ro-RO"/>
              </w:rPr>
              <w:t xml:space="preserve"> acorda bonificație</w:t>
            </w:r>
            <w:r w:rsidR="00A25FED">
              <w:rPr>
                <w:rFonts w:ascii="Arial" w:hAnsi="Arial" w:cs="Arial"/>
                <w:spacing w:val="-3"/>
                <w:sz w:val="22"/>
                <w:szCs w:val="22"/>
                <w:lang w:val="ro-RO"/>
              </w:rPr>
              <w:t xml:space="preserve"> pentru implicarea studentului în dezbaterile de la seminar</w:t>
            </w:r>
            <w:r>
              <w:rPr>
                <w:rFonts w:ascii="Arial" w:hAnsi="Arial" w:cs="Arial"/>
                <w:spacing w:val="-3"/>
                <w:sz w:val="22"/>
                <w:szCs w:val="22"/>
                <w:lang w:val="ro-RO"/>
              </w:rPr>
              <w:t>.</w:t>
            </w:r>
          </w:p>
        </w:tc>
      </w:tr>
    </w:tbl>
    <w:p w:rsidR="006E64F2" w:rsidRDefault="006E64F2">
      <w:pPr>
        <w:jc w:val="right"/>
        <w:rPr>
          <w:rFonts w:ascii="Arial Narrow" w:hAnsi="Arial Narrow" w:cs="Arial"/>
          <w:sz w:val="22"/>
          <w:szCs w:val="22"/>
          <w:lang w:val="fr-FR"/>
        </w:rPr>
      </w:pPr>
    </w:p>
    <w:p w:rsidR="00213AE4" w:rsidRDefault="00213AE4">
      <w:pPr>
        <w:ind w:firstLine="720"/>
        <w:rPr>
          <w:rFonts w:ascii="Arial Narrow" w:hAnsi="Arial Narrow" w:cs="Arial"/>
          <w:sz w:val="22"/>
          <w:szCs w:val="22"/>
          <w:lang w:val="fr-FR"/>
        </w:rPr>
      </w:pPr>
    </w:p>
    <w:p w:rsidR="002868F9" w:rsidRPr="00782C10" w:rsidRDefault="002868F9">
      <w:pPr>
        <w:ind w:firstLine="720"/>
        <w:rPr>
          <w:rFonts w:ascii="Arial Narrow" w:hAnsi="Arial Narrow" w:cs="Arial"/>
          <w:sz w:val="22"/>
          <w:szCs w:val="22"/>
          <w:lang w:val="fr-FR"/>
        </w:rPr>
      </w:pPr>
    </w:p>
    <w:p w:rsidR="006E64F2" w:rsidRPr="00782C10" w:rsidRDefault="005C4044" w:rsidP="001D688E">
      <w:pPr>
        <w:ind w:left="720" w:firstLine="720"/>
        <w:rPr>
          <w:rFonts w:ascii="Arial Narrow" w:hAnsi="Arial Narrow" w:cs="Arial"/>
          <w:sz w:val="22"/>
          <w:szCs w:val="22"/>
          <w:lang w:val="fr-FR"/>
        </w:rPr>
      </w:pPr>
      <w:r>
        <w:rPr>
          <w:rFonts w:ascii="Arial Narrow" w:hAnsi="Arial Narrow" w:cs="Arial"/>
          <w:sz w:val="22"/>
          <w:szCs w:val="22"/>
          <w:lang w:val="fr-FR"/>
        </w:rPr>
        <w:t>Dat</w:t>
      </w:r>
      <w:r w:rsidR="00B63B8B">
        <w:rPr>
          <w:rFonts w:ascii="Arial Narrow" w:hAnsi="Arial Narrow" w:cs="Arial"/>
          <w:sz w:val="22"/>
          <w:szCs w:val="22"/>
          <w:lang w:val="fr-FR"/>
        </w:rPr>
        <w:t xml:space="preserve">a </w:t>
      </w:r>
      <w:proofErr w:type="spellStart"/>
      <w:r w:rsidR="00B63B8B">
        <w:rPr>
          <w:rFonts w:ascii="Arial Narrow" w:hAnsi="Arial Narrow" w:cs="Arial"/>
          <w:sz w:val="22"/>
          <w:szCs w:val="22"/>
          <w:lang w:val="fr-FR"/>
        </w:rPr>
        <w:t>completării</w:t>
      </w:r>
      <w:proofErr w:type="spellEnd"/>
      <w:r w:rsidR="00B63B8B">
        <w:rPr>
          <w:rFonts w:ascii="Arial Narrow" w:hAnsi="Arial Narrow" w:cs="Arial"/>
          <w:sz w:val="22"/>
          <w:szCs w:val="22"/>
          <w:lang w:val="fr-FR"/>
        </w:rPr>
        <w:t> : 27.04</w:t>
      </w:r>
      <w:bookmarkStart w:id="0" w:name="_GoBack"/>
      <w:bookmarkEnd w:id="0"/>
      <w:r w:rsidR="00A25FED">
        <w:rPr>
          <w:rFonts w:ascii="Arial Narrow" w:hAnsi="Arial Narrow" w:cs="Arial"/>
          <w:sz w:val="22"/>
          <w:szCs w:val="22"/>
          <w:lang w:val="fr-FR"/>
        </w:rPr>
        <w:t>.2020</w:t>
      </w:r>
      <w:r w:rsidR="00213AE4" w:rsidRPr="00782C10">
        <w:rPr>
          <w:rFonts w:ascii="Arial Narrow" w:hAnsi="Arial Narrow" w:cs="Arial"/>
          <w:sz w:val="22"/>
          <w:szCs w:val="22"/>
          <w:lang w:val="fr-FR"/>
        </w:rPr>
        <w:tab/>
      </w:r>
      <w:r w:rsidR="00213AE4" w:rsidRPr="00782C10">
        <w:rPr>
          <w:rFonts w:ascii="Arial Narrow" w:hAnsi="Arial Narrow" w:cs="Arial"/>
          <w:sz w:val="22"/>
          <w:szCs w:val="22"/>
          <w:lang w:val="fr-FR"/>
        </w:rPr>
        <w:tab/>
      </w:r>
      <w:proofErr w:type="spellStart"/>
      <w:r w:rsidR="006E64F2" w:rsidRPr="00782C10">
        <w:rPr>
          <w:rFonts w:ascii="Arial Narrow" w:hAnsi="Arial Narrow" w:cs="Arial"/>
          <w:sz w:val="22"/>
          <w:szCs w:val="22"/>
          <w:lang w:val="fr-FR"/>
        </w:rPr>
        <w:t>Semnătura</w:t>
      </w:r>
      <w:proofErr w:type="spellEnd"/>
      <w:r w:rsidR="006E64F2" w:rsidRPr="00782C10">
        <w:rPr>
          <w:rFonts w:ascii="Arial Narrow" w:hAnsi="Arial Narrow" w:cs="Arial"/>
          <w:sz w:val="22"/>
          <w:szCs w:val="22"/>
          <w:lang w:val="fr-FR"/>
        </w:rPr>
        <w:t> </w:t>
      </w:r>
      <w:proofErr w:type="spellStart"/>
      <w:r w:rsidR="009B00E1" w:rsidRPr="00782C10">
        <w:rPr>
          <w:rFonts w:ascii="Arial Narrow" w:hAnsi="Arial Narrow" w:cs="Arial"/>
          <w:sz w:val="22"/>
          <w:szCs w:val="22"/>
          <w:lang w:val="fr-FR"/>
        </w:rPr>
        <w:t>titularului</w:t>
      </w:r>
      <w:proofErr w:type="spellEnd"/>
      <w:r w:rsidR="006E64F2" w:rsidRPr="00782C10">
        <w:rPr>
          <w:rFonts w:ascii="Arial Narrow" w:hAnsi="Arial Narrow" w:cs="Arial"/>
          <w:sz w:val="22"/>
          <w:szCs w:val="22"/>
          <w:lang w:val="fr-FR"/>
        </w:rPr>
        <w:t>: ____________________</w:t>
      </w:r>
    </w:p>
    <w:sectPr w:rsidR="006E64F2" w:rsidRPr="00782C10">
      <w:headerReference w:type="default" r:id="rId7"/>
      <w:footerReference w:type="even" r:id="rId8"/>
      <w:footerReference w:type="default" r:id="rId9"/>
      <w:endnotePr>
        <w:numFmt w:val="decimal"/>
      </w:endnotePr>
      <w:pgSz w:w="11907" w:h="16840" w:code="9"/>
      <w:pgMar w:top="851" w:right="567" w:bottom="567" w:left="731" w:header="584" w:footer="94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E5B" w:rsidRDefault="00BE6E5B">
      <w:r>
        <w:separator/>
      </w:r>
    </w:p>
  </w:endnote>
  <w:endnote w:type="continuationSeparator" w:id="0">
    <w:p w:rsidR="00BE6E5B" w:rsidRDefault="00BE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0E" w:rsidRDefault="00691B0E" w:rsidP="007F0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1B0E" w:rsidRDefault="00691B0E" w:rsidP="007F03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0E" w:rsidRDefault="00691B0E" w:rsidP="007F0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B8B">
      <w:rPr>
        <w:rStyle w:val="PageNumber"/>
        <w:noProof/>
      </w:rPr>
      <w:t>3</w:t>
    </w:r>
    <w:r>
      <w:rPr>
        <w:rStyle w:val="PageNumber"/>
      </w:rPr>
      <w:fldChar w:fldCharType="end"/>
    </w:r>
  </w:p>
  <w:p w:rsidR="00691B0E" w:rsidRDefault="00691B0E" w:rsidP="007F03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E5B" w:rsidRDefault="00BE6E5B">
      <w:r>
        <w:separator/>
      </w:r>
    </w:p>
  </w:footnote>
  <w:footnote w:type="continuationSeparator" w:id="0">
    <w:p w:rsidR="00BE6E5B" w:rsidRDefault="00BE6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0E" w:rsidRPr="0077376E" w:rsidRDefault="00691B0E" w:rsidP="00773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04580"/>
    <w:multiLevelType w:val="hybridMultilevel"/>
    <w:tmpl w:val="41D4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134B6"/>
    <w:multiLevelType w:val="hybridMultilevel"/>
    <w:tmpl w:val="94367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7A08B4"/>
    <w:multiLevelType w:val="hybridMultilevel"/>
    <w:tmpl w:val="9600F4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C67467"/>
    <w:multiLevelType w:val="hybridMultilevel"/>
    <w:tmpl w:val="886ABB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0F2691"/>
    <w:multiLevelType w:val="hybridMultilevel"/>
    <w:tmpl w:val="0D8AAC1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2B5A6734"/>
    <w:multiLevelType w:val="hybridMultilevel"/>
    <w:tmpl w:val="391A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977E4"/>
    <w:multiLevelType w:val="hybridMultilevel"/>
    <w:tmpl w:val="7F8466B4"/>
    <w:lvl w:ilvl="0" w:tplc="26944EEE">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0138C6"/>
    <w:multiLevelType w:val="hybridMultilevel"/>
    <w:tmpl w:val="781ADDAA"/>
    <w:lvl w:ilvl="0" w:tplc="A796A98C">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AD74D6"/>
    <w:multiLevelType w:val="hybridMultilevel"/>
    <w:tmpl w:val="CE90E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87418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F165D80"/>
    <w:multiLevelType w:val="hybridMultilevel"/>
    <w:tmpl w:val="A3AEF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F65863"/>
    <w:multiLevelType w:val="hybridMultilevel"/>
    <w:tmpl w:val="A5A8B25C"/>
    <w:lvl w:ilvl="0" w:tplc="1CCAC75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14D78F6"/>
    <w:multiLevelType w:val="multilevel"/>
    <w:tmpl w:val="7F8466B4"/>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0630A7"/>
    <w:multiLevelType w:val="hybridMultilevel"/>
    <w:tmpl w:val="1FEAB6C6"/>
    <w:lvl w:ilvl="0" w:tplc="16C04298">
      <w:start w:val="505"/>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970BB8"/>
    <w:multiLevelType w:val="hybridMultilevel"/>
    <w:tmpl w:val="3EFE15D4"/>
    <w:lvl w:ilvl="0" w:tplc="0409000F">
      <w:start w:val="1"/>
      <w:numFmt w:val="decimal"/>
      <w:lvlText w:val="%1."/>
      <w:lvlJc w:val="left"/>
      <w:pPr>
        <w:tabs>
          <w:tab w:val="num" w:pos="720"/>
        </w:tabs>
        <w:ind w:left="720" w:hanging="360"/>
      </w:pPr>
      <w:rPr>
        <w:rFonts w:hint="default"/>
      </w:rPr>
    </w:lvl>
    <w:lvl w:ilvl="1" w:tplc="AE207C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F96908"/>
    <w:multiLevelType w:val="hybridMultilevel"/>
    <w:tmpl w:val="528652A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1881AC1"/>
    <w:multiLevelType w:val="hybridMultilevel"/>
    <w:tmpl w:val="2AA8FB76"/>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6082C81"/>
    <w:multiLevelType w:val="hybridMultilevel"/>
    <w:tmpl w:val="C896AFC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B14354"/>
    <w:multiLevelType w:val="hybridMultilevel"/>
    <w:tmpl w:val="855E0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04644"/>
    <w:multiLevelType w:val="hybridMultilevel"/>
    <w:tmpl w:val="41EA35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12"/>
  </w:num>
  <w:num w:numId="4">
    <w:abstractNumId w:val="16"/>
  </w:num>
  <w:num w:numId="5">
    <w:abstractNumId w:val="7"/>
  </w:num>
  <w:num w:numId="6">
    <w:abstractNumId w:val="14"/>
  </w:num>
  <w:num w:numId="7">
    <w:abstractNumId w:val="8"/>
  </w:num>
  <w:num w:numId="8">
    <w:abstractNumId w:val="17"/>
  </w:num>
  <w:num w:numId="9">
    <w:abstractNumId w:val="10"/>
  </w:num>
  <w:num w:numId="10">
    <w:abstractNumId w:val="3"/>
  </w:num>
  <w:num w:numId="11">
    <w:abstractNumId w:val="2"/>
  </w:num>
  <w:num w:numId="12">
    <w:abstractNumId w:val="11"/>
  </w:num>
  <w:num w:numId="13">
    <w:abstractNumId w:val="9"/>
    <w:lvlOverride w:ilvl="0">
      <w:startOverride w:val="1"/>
    </w:lvlOverride>
  </w:num>
  <w:num w:numId="14">
    <w:abstractNumId w:val="19"/>
  </w:num>
  <w:num w:numId="15">
    <w:abstractNumId w:val="1"/>
  </w:num>
  <w:num w:numId="16">
    <w:abstractNumId w:val="5"/>
  </w:num>
  <w:num w:numId="17">
    <w:abstractNumId w:val="4"/>
  </w:num>
  <w:num w:numId="18">
    <w:abstractNumId w:val="0"/>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74"/>
    <w:rsid w:val="000033FF"/>
    <w:rsid w:val="00003AF3"/>
    <w:rsid w:val="00030149"/>
    <w:rsid w:val="0003444B"/>
    <w:rsid w:val="00034D4A"/>
    <w:rsid w:val="00043031"/>
    <w:rsid w:val="000756A1"/>
    <w:rsid w:val="000D4889"/>
    <w:rsid w:val="000E18E0"/>
    <w:rsid w:val="000F2960"/>
    <w:rsid w:val="000F624F"/>
    <w:rsid w:val="0010021A"/>
    <w:rsid w:val="00105E0D"/>
    <w:rsid w:val="0011218C"/>
    <w:rsid w:val="00136CB9"/>
    <w:rsid w:val="00143746"/>
    <w:rsid w:val="0017154A"/>
    <w:rsid w:val="00176D21"/>
    <w:rsid w:val="00192A0F"/>
    <w:rsid w:val="001B28A7"/>
    <w:rsid w:val="001C22B4"/>
    <w:rsid w:val="001C482F"/>
    <w:rsid w:val="001D640C"/>
    <w:rsid w:val="001D688E"/>
    <w:rsid w:val="001D77B7"/>
    <w:rsid w:val="001E16C9"/>
    <w:rsid w:val="001E2D77"/>
    <w:rsid w:val="001F4CF0"/>
    <w:rsid w:val="00206610"/>
    <w:rsid w:val="00211D07"/>
    <w:rsid w:val="00213AE4"/>
    <w:rsid w:val="00227A89"/>
    <w:rsid w:val="002575A4"/>
    <w:rsid w:val="00271A2E"/>
    <w:rsid w:val="002765B4"/>
    <w:rsid w:val="002868F9"/>
    <w:rsid w:val="002D0636"/>
    <w:rsid w:val="002D2C6B"/>
    <w:rsid w:val="002D4017"/>
    <w:rsid w:val="002E26A0"/>
    <w:rsid w:val="002E27A1"/>
    <w:rsid w:val="003044B8"/>
    <w:rsid w:val="003370CA"/>
    <w:rsid w:val="00337906"/>
    <w:rsid w:val="00347FC0"/>
    <w:rsid w:val="00364A9D"/>
    <w:rsid w:val="00371247"/>
    <w:rsid w:val="00380C72"/>
    <w:rsid w:val="00382567"/>
    <w:rsid w:val="00384112"/>
    <w:rsid w:val="00392013"/>
    <w:rsid w:val="003D7E5B"/>
    <w:rsid w:val="003E2E62"/>
    <w:rsid w:val="003F1BEF"/>
    <w:rsid w:val="003F7270"/>
    <w:rsid w:val="004058DA"/>
    <w:rsid w:val="0043217B"/>
    <w:rsid w:val="004321F3"/>
    <w:rsid w:val="00476C2A"/>
    <w:rsid w:val="00484AF7"/>
    <w:rsid w:val="004A217B"/>
    <w:rsid w:val="004C7A32"/>
    <w:rsid w:val="004E109C"/>
    <w:rsid w:val="004F5775"/>
    <w:rsid w:val="00550BA2"/>
    <w:rsid w:val="00575AB6"/>
    <w:rsid w:val="005B147C"/>
    <w:rsid w:val="005C12E6"/>
    <w:rsid w:val="005C4044"/>
    <w:rsid w:val="005E531F"/>
    <w:rsid w:val="005F41ED"/>
    <w:rsid w:val="006033B5"/>
    <w:rsid w:val="00644A22"/>
    <w:rsid w:val="00656A69"/>
    <w:rsid w:val="006717EB"/>
    <w:rsid w:val="00680C51"/>
    <w:rsid w:val="006841F9"/>
    <w:rsid w:val="00691B0E"/>
    <w:rsid w:val="006B7467"/>
    <w:rsid w:val="006D7E69"/>
    <w:rsid w:val="006E47CB"/>
    <w:rsid w:val="006E64F2"/>
    <w:rsid w:val="006E6D9E"/>
    <w:rsid w:val="006F73E6"/>
    <w:rsid w:val="0071622E"/>
    <w:rsid w:val="007333B5"/>
    <w:rsid w:val="007537D0"/>
    <w:rsid w:val="007641FD"/>
    <w:rsid w:val="0077376E"/>
    <w:rsid w:val="00782C10"/>
    <w:rsid w:val="00784674"/>
    <w:rsid w:val="007C20E1"/>
    <w:rsid w:val="007D5350"/>
    <w:rsid w:val="007E6CAF"/>
    <w:rsid w:val="007F03C7"/>
    <w:rsid w:val="00801654"/>
    <w:rsid w:val="0080748E"/>
    <w:rsid w:val="008076C5"/>
    <w:rsid w:val="00810345"/>
    <w:rsid w:val="00853A27"/>
    <w:rsid w:val="00876578"/>
    <w:rsid w:val="0088753E"/>
    <w:rsid w:val="008939A3"/>
    <w:rsid w:val="008A078E"/>
    <w:rsid w:val="008A2BB0"/>
    <w:rsid w:val="008C2C7B"/>
    <w:rsid w:val="008D5E22"/>
    <w:rsid w:val="008E2854"/>
    <w:rsid w:val="00904DD2"/>
    <w:rsid w:val="00940B14"/>
    <w:rsid w:val="00963A36"/>
    <w:rsid w:val="0098149F"/>
    <w:rsid w:val="00995FF9"/>
    <w:rsid w:val="009A2948"/>
    <w:rsid w:val="009B00E1"/>
    <w:rsid w:val="009C3A07"/>
    <w:rsid w:val="009C4439"/>
    <w:rsid w:val="009D377B"/>
    <w:rsid w:val="009D676D"/>
    <w:rsid w:val="009E79F4"/>
    <w:rsid w:val="009F47C5"/>
    <w:rsid w:val="009F48A1"/>
    <w:rsid w:val="00A06D85"/>
    <w:rsid w:val="00A1419F"/>
    <w:rsid w:val="00A16DBA"/>
    <w:rsid w:val="00A20F2F"/>
    <w:rsid w:val="00A24926"/>
    <w:rsid w:val="00A25FED"/>
    <w:rsid w:val="00A261DF"/>
    <w:rsid w:val="00A34C02"/>
    <w:rsid w:val="00A36ABB"/>
    <w:rsid w:val="00A767F1"/>
    <w:rsid w:val="00AA6469"/>
    <w:rsid w:val="00AB6E73"/>
    <w:rsid w:val="00B130E3"/>
    <w:rsid w:val="00B15A63"/>
    <w:rsid w:val="00B3712F"/>
    <w:rsid w:val="00B42E1F"/>
    <w:rsid w:val="00B47DBD"/>
    <w:rsid w:val="00B63B8B"/>
    <w:rsid w:val="00B77388"/>
    <w:rsid w:val="00B84B24"/>
    <w:rsid w:val="00BA30E8"/>
    <w:rsid w:val="00BA3D74"/>
    <w:rsid w:val="00BA6D4A"/>
    <w:rsid w:val="00BB15B9"/>
    <w:rsid w:val="00BB466D"/>
    <w:rsid w:val="00BE6E5B"/>
    <w:rsid w:val="00C16C5B"/>
    <w:rsid w:val="00C227C1"/>
    <w:rsid w:val="00C30FFD"/>
    <w:rsid w:val="00C47DC3"/>
    <w:rsid w:val="00C5186D"/>
    <w:rsid w:val="00C8423B"/>
    <w:rsid w:val="00CB1BED"/>
    <w:rsid w:val="00CE64AB"/>
    <w:rsid w:val="00CF6A33"/>
    <w:rsid w:val="00D109DD"/>
    <w:rsid w:val="00D201FD"/>
    <w:rsid w:val="00D23C2C"/>
    <w:rsid w:val="00D54DAE"/>
    <w:rsid w:val="00D7031E"/>
    <w:rsid w:val="00D717DE"/>
    <w:rsid w:val="00D803E8"/>
    <w:rsid w:val="00DA1ED2"/>
    <w:rsid w:val="00DA7B03"/>
    <w:rsid w:val="00E038CC"/>
    <w:rsid w:val="00E118E5"/>
    <w:rsid w:val="00E152CF"/>
    <w:rsid w:val="00E45C5D"/>
    <w:rsid w:val="00E61315"/>
    <w:rsid w:val="00E61BF4"/>
    <w:rsid w:val="00EB4ACF"/>
    <w:rsid w:val="00EC61C5"/>
    <w:rsid w:val="00ED4499"/>
    <w:rsid w:val="00EE07D4"/>
    <w:rsid w:val="00F6409A"/>
    <w:rsid w:val="00F646ED"/>
    <w:rsid w:val="00FD3849"/>
    <w:rsid w:val="00FD458F"/>
    <w:rsid w:val="00FD7DBA"/>
    <w:rsid w:val="00FE451C"/>
    <w:rsid w:val="00FE73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097FD3-90F6-4891-BD8F-4C160F65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ind w:right="52"/>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pacing w:after="58"/>
      <w:jc w:val="center"/>
      <w:outlineLvl w:val="2"/>
    </w:pPr>
    <w:rPr>
      <w:sz w:val="24"/>
      <w:lang w:val="fr-FR"/>
    </w:rPr>
  </w:style>
  <w:style w:type="paragraph" w:styleId="Heading4">
    <w:name w:val="heading 4"/>
    <w:basedOn w:val="Normal"/>
    <w:next w:val="Normal"/>
    <w:qFormat/>
    <w:pPr>
      <w:keepNext/>
      <w:jc w:val="right"/>
      <w:outlineLvl w:val="3"/>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noteText">
    <w:name w:val="footnote text"/>
    <w:basedOn w:val="Normal"/>
    <w:semiHidden/>
    <w:rPr>
      <w:szCs w:val="20"/>
    </w:rPr>
  </w:style>
  <w:style w:type="paragraph" w:styleId="BodyText">
    <w:name w:val="Body Text"/>
    <w:basedOn w:val="Normal"/>
    <w:rPr>
      <w:rFonts w:ascii="Arial" w:hAnsi="Arial" w:cs="Arial"/>
      <w:sz w:val="22"/>
      <w:szCs w:val="22"/>
      <w:lang w:val="fr-F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7F03C7"/>
  </w:style>
  <w:style w:type="paragraph" w:styleId="NormalWeb">
    <w:name w:val="Normal (Web)"/>
    <w:basedOn w:val="Normal"/>
    <w:rsid w:val="0010021A"/>
    <w:pPr>
      <w:widowControl/>
      <w:autoSpaceDE/>
      <w:autoSpaceDN/>
      <w:adjustRightInd/>
      <w:spacing w:before="100" w:beforeAutospacing="1" w:after="100" w:afterAutospacing="1"/>
    </w:pPr>
    <w:rPr>
      <w:sz w:val="24"/>
    </w:rPr>
  </w:style>
  <w:style w:type="paragraph" w:customStyle="1" w:styleId="Default">
    <w:name w:val="Default"/>
    <w:rsid w:val="001D77B7"/>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1621</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Anexa 2</vt:lpstr>
    </vt:vector>
  </TitlesOfParts>
  <Company>Expert Grup</Company>
  <LinksUpToDate>false</LinksUpToDate>
  <CharactersWithSpaces>11002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dc:title>
  <dc:subject/>
  <dc:creator>Galatanu Catalin</dc:creator>
  <cp:keywords/>
  <dc:description/>
  <cp:lastModifiedBy>Diaconescu Marius</cp:lastModifiedBy>
  <cp:revision>5</cp:revision>
  <cp:lastPrinted>2005-02-19T17:51:00Z</cp:lastPrinted>
  <dcterms:created xsi:type="dcterms:W3CDTF">2021-03-01T08:57:00Z</dcterms:created>
  <dcterms:modified xsi:type="dcterms:W3CDTF">2021-03-01T09:04:00Z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1117386744</vt:i4>
  </property>
  <property fmtid="{D5CDD505-2E9C-101B-9397-08002B2CF9AE}" pid="3" name="_EmailSubject">
    <vt:lpwstr>Standarde IFR, pentru dl. prof. Mateescu</vt:lpwstr>
  </property>
  <property fmtid="{D5CDD505-2E9C-101B-9397-08002B2CF9AE}" pid="4" name="_AuthorEmail">
    <vt:lpwstr>alstancu@mail.uaic.ro</vt:lpwstr>
  </property>
  <property fmtid="{D5CDD505-2E9C-101B-9397-08002B2CF9AE}" pid="5" name="_AuthorEmailDisplayName">
    <vt:lpwstr>Alexandru STANCU</vt:lpwstr>
  </property>
  <property fmtid="{D5CDD505-2E9C-101B-9397-08002B2CF9AE}" pid="6" name="_ReviewingToolsShownOnce">
    <vt:lpwstr/>
  </property>
</Properties>
</file>