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2863" w14:textId="77777777" w:rsidR="000634ED" w:rsidRPr="0017197A" w:rsidRDefault="000634ED" w:rsidP="000634ED">
      <w:pPr>
        <w:rPr>
          <w:rFonts w:ascii="Times New Roman" w:hAnsi="Times New Roman" w:cs="Times New Roman"/>
          <w:b/>
          <w:bCs/>
          <w:sz w:val="28"/>
          <w:szCs w:val="24"/>
          <w:u w:val="single"/>
          <w:lang w:val="ro-RO"/>
        </w:rPr>
      </w:pPr>
      <w:r w:rsidRPr="0017197A">
        <w:rPr>
          <w:rFonts w:ascii="Times New Roman" w:hAnsi="Times New Roman" w:cs="Times New Roman"/>
          <w:b/>
          <w:bCs/>
          <w:sz w:val="28"/>
          <w:szCs w:val="24"/>
          <w:u w:val="single"/>
          <w:lang w:val="ro-RO"/>
        </w:rPr>
        <w:t>Master Experimente ale modernității, anul I</w:t>
      </w:r>
    </w:p>
    <w:p w14:paraId="149A6606" w14:textId="77777777" w:rsidR="000634ED" w:rsidRPr="000634ED" w:rsidRDefault="000634ED" w:rsidP="000634ED">
      <w:pPr>
        <w:rPr>
          <w:rFonts w:ascii="Times New Roman" w:hAnsi="Times New Roman" w:cs="Times New Roman"/>
          <w:lang w:val="ro-RO"/>
        </w:rPr>
      </w:pPr>
    </w:p>
    <w:p w14:paraId="4366C191" w14:textId="1C87C3CF" w:rsidR="000634ED" w:rsidRPr="002D24FD" w:rsidRDefault="000634ED" w:rsidP="00063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D24FD">
        <w:rPr>
          <w:rFonts w:ascii="Times New Roman" w:hAnsi="Times New Roman" w:cs="Times New Roman"/>
          <w:sz w:val="24"/>
          <w:szCs w:val="24"/>
          <w:lang w:val="ro-RO"/>
        </w:rPr>
        <w:t xml:space="preserve">Studenții vor completa un </w:t>
      </w:r>
      <w:r w:rsidR="00485DB2" w:rsidRPr="002D24FD">
        <w:rPr>
          <w:rFonts w:ascii="Times New Roman" w:hAnsi="Times New Roman" w:cs="Times New Roman"/>
          <w:sz w:val="24"/>
          <w:szCs w:val="24"/>
          <w:lang w:val="ro-RO"/>
        </w:rPr>
        <w:t>test-grilă</w:t>
      </w:r>
      <w:r w:rsidRPr="002D24FD">
        <w:rPr>
          <w:rFonts w:ascii="Times New Roman" w:hAnsi="Times New Roman" w:cs="Times New Roman"/>
          <w:sz w:val="24"/>
          <w:szCs w:val="24"/>
          <w:lang w:val="ro-RO"/>
        </w:rPr>
        <w:t xml:space="preserve"> pe baza unei tematici și a unei bibliografii anunțate în prealabil.</w:t>
      </w:r>
    </w:p>
    <w:p w14:paraId="1907F12C" w14:textId="5298AB5C" w:rsidR="002D24FD" w:rsidRPr="002D24FD" w:rsidRDefault="002D24FD" w:rsidP="00063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Examenul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pentru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acordarea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burselor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de merit la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programul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de master EXPERIMENTE ALE MODERNITATII 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va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avea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loc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pe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data </w:t>
      </w:r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de 30 </w:t>
      </w:r>
      <w:proofErr w:type="spellStart"/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octombrie</w:t>
      </w:r>
      <w:proofErr w:type="spellEnd"/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, la </w:t>
      </w:r>
      <w:proofErr w:type="spellStart"/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ora</w:t>
      </w:r>
      <w:proofErr w:type="spellEnd"/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13</w:t>
      </w:r>
      <w:r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:00</w:t>
      </w:r>
      <w:bookmarkStart w:id="0" w:name="_GoBack"/>
      <w:bookmarkEnd w:id="0"/>
      <w:r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.</w:t>
      </w:r>
    </w:p>
    <w:p w14:paraId="52D2FCB8" w14:textId="77777777" w:rsidR="000634ED" w:rsidRPr="000634ED" w:rsidRDefault="000634ED" w:rsidP="000634ED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6087FE7A" w14:textId="712CDC14" w:rsidR="000634ED" w:rsidRDefault="000634ED" w:rsidP="000634E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Tematică și bibliografie:</w:t>
      </w:r>
    </w:p>
    <w:p w14:paraId="00807A83" w14:textId="0318B170" w:rsidR="00C61992" w:rsidRPr="000634ED" w:rsidRDefault="00C61992" w:rsidP="000634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34ED">
        <w:rPr>
          <w:rFonts w:ascii="Times New Roman" w:hAnsi="Times New Roman" w:cs="Times New Roman"/>
          <w:b/>
          <w:sz w:val="24"/>
          <w:szCs w:val="24"/>
          <w:lang w:val="ro-RO"/>
        </w:rPr>
        <w:t>Statele balcanice de la Congresul de la Berlin la Primul Război Mondial</w:t>
      </w:r>
    </w:p>
    <w:p w14:paraId="5BE89156" w14:textId="77777777" w:rsidR="00C61992" w:rsidRPr="00C61992" w:rsidRDefault="00C61992" w:rsidP="000634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1992">
        <w:rPr>
          <w:rFonts w:ascii="Times New Roman" w:hAnsi="Times New Roman" w:cs="Times New Roman"/>
          <w:sz w:val="24"/>
          <w:szCs w:val="24"/>
          <w:lang w:val="ro-RO"/>
        </w:rPr>
        <w:t>Construcția statului modern</w:t>
      </w:r>
    </w:p>
    <w:p w14:paraId="041C6E5B" w14:textId="77777777" w:rsidR="00C61992" w:rsidRPr="00C61992" w:rsidRDefault="00C61992" w:rsidP="000634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1992">
        <w:rPr>
          <w:rFonts w:ascii="Times New Roman" w:hAnsi="Times New Roman" w:cs="Times New Roman"/>
          <w:sz w:val="24"/>
          <w:szCs w:val="24"/>
          <w:lang w:val="ro-RO"/>
        </w:rPr>
        <w:t>Autoritarism și liberalism</w:t>
      </w:r>
    </w:p>
    <w:p w14:paraId="51C25D64" w14:textId="77777777" w:rsidR="00C61992" w:rsidRPr="00C61992" w:rsidRDefault="00C61992" w:rsidP="000634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1992">
        <w:rPr>
          <w:rFonts w:ascii="Times New Roman" w:hAnsi="Times New Roman" w:cs="Times New Roman"/>
          <w:sz w:val="24"/>
          <w:szCs w:val="24"/>
          <w:lang w:val="ro-RO"/>
        </w:rPr>
        <w:t xml:space="preserve">Conflicte naționale </w:t>
      </w:r>
    </w:p>
    <w:p w14:paraId="2885B858" w14:textId="77777777" w:rsidR="00C61992" w:rsidRDefault="00C61992" w:rsidP="000634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1992">
        <w:rPr>
          <w:rFonts w:ascii="Times New Roman" w:hAnsi="Times New Roman" w:cs="Times New Roman"/>
          <w:sz w:val="24"/>
          <w:szCs w:val="24"/>
          <w:lang w:val="ro-RO"/>
        </w:rPr>
        <w:t>Marile puteri europ</w:t>
      </w:r>
      <w:r w:rsidR="00402DBC">
        <w:rPr>
          <w:rFonts w:ascii="Times New Roman" w:hAnsi="Times New Roman" w:cs="Times New Roman"/>
          <w:sz w:val="24"/>
          <w:szCs w:val="24"/>
          <w:lang w:val="ro-RO"/>
        </w:rPr>
        <w:t>ene și Balcanii</w:t>
      </w:r>
    </w:p>
    <w:p w14:paraId="2CFDDAD7" w14:textId="77777777" w:rsidR="002B5AC6" w:rsidRPr="00C61992" w:rsidRDefault="002B5AC6" w:rsidP="000634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1C13FE7" w14:textId="77777777" w:rsidR="004B53DB" w:rsidRPr="00581020" w:rsidRDefault="00C61992" w:rsidP="000634ED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581020">
        <w:rPr>
          <w:rFonts w:ascii="Times New Roman" w:hAnsi="Times New Roman" w:cs="Times New Roman"/>
          <w:sz w:val="24"/>
          <w:szCs w:val="24"/>
          <w:lang w:val="ro-RO"/>
        </w:rPr>
        <w:t xml:space="preserve">Stevan Pavlowitch, </w:t>
      </w:r>
      <w:r w:rsidRPr="00581020">
        <w:rPr>
          <w:rFonts w:ascii="Times New Roman" w:hAnsi="Times New Roman" w:cs="Times New Roman"/>
          <w:i/>
          <w:sz w:val="24"/>
          <w:szCs w:val="24"/>
          <w:lang w:val="ro-RO"/>
        </w:rPr>
        <w:t>Istoria Balcanilor 1804-1945</w:t>
      </w:r>
      <w:r w:rsidRPr="00581020">
        <w:rPr>
          <w:rFonts w:ascii="Times New Roman" w:hAnsi="Times New Roman" w:cs="Times New Roman"/>
          <w:sz w:val="24"/>
          <w:szCs w:val="24"/>
          <w:lang w:val="ro-RO"/>
        </w:rPr>
        <w:t xml:space="preserve">, București, Polirom, 2002, pp. 112-126; 132-156; 160-183.  </w:t>
      </w:r>
    </w:p>
    <w:p w14:paraId="0DBD3393" w14:textId="77777777" w:rsidR="00C61992" w:rsidRDefault="00C61992" w:rsidP="000634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E7039CA" w14:textId="655A78FE" w:rsidR="00581020" w:rsidRPr="00493FA2" w:rsidRDefault="00581020" w:rsidP="000634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3FA2">
        <w:rPr>
          <w:rFonts w:ascii="Times New Roman" w:hAnsi="Times New Roman" w:cs="Times New Roman"/>
          <w:b/>
          <w:sz w:val="24"/>
          <w:szCs w:val="24"/>
          <w:lang w:val="ro-RO"/>
        </w:rPr>
        <w:t>Marile puteri la sfârșitul secolului al XIX-lea – începutul secolului al XX-lea</w:t>
      </w:r>
    </w:p>
    <w:p w14:paraId="2265B461" w14:textId="77777777" w:rsidR="00581020" w:rsidRDefault="00581020" w:rsidP="00063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Caracteristici generale</w:t>
      </w:r>
    </w:p>
    <w:p w14:paraId="32C5B758" w14:textId="77777777" w:rsidR="00581020" w:rsidRDefault="00402DBC" w:rsidP="00063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Ierarhii, avantaje, v</w:t>
      </w:r>
      <w:r w:rsidR="00581020">
        <w:rPr>
          <w:rFonts w:ascii="Times New Roman" w:hAnsi="Times New Roman" w:cs="Times New Roman"/>
          <w:sz w:val="24"/>
          <w:szCs w:val="24"/>
          <w:lang w:val="ro-RO"/>
        </w:rPr>
        <w:t>ulnerabilități</w:t>
      </w:r>
    </w:p>
    <w:p w14:paraId="66177718" w14:textId="77777777" w:rsidR="00581020" w:rsidRDefault="00581020" w:rsidP="000634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D40C28A" w14:textId="77777777" w:rsidR="00581020" w:rsidRPr="00581020" w:rsidRDefault="00581020" w:rsidP="000634ED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Paul Kennedy, </w:t>
      </w:r>
      <w:r w:rsidRPr="00581020">
        <w:rPr>
          <w:rFonts w:ascii="Times New Roman" w:hAnsi="Times New Roman" w:cs="Times New Roman"/>
          <w:i/>
          <w:sz w:val="24"/>
          <w:szCs w:val="24"/>
          <w:lang w:val="ro-RO"/>
        </w:rPr>
        <w:t>Ascensiunea și decăderea marilor puteri. Transformări economice și conflicte militare din 1500 până în 2000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București, Polirom, 2017, pp. 190-233. </w:t>
      </w:r>
    </w:p>
    <w:p w14:paraId="2873F469" w14:textId="6CFA6217" w:rsidR="008F7D6D" w:rsidRPr="000634ED" w:rsidRDefault="008F7D6D" w:rsidP="000634E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Evoluția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statutului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politic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internațional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Principatelor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Române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între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1774-1913</w:t>
      </w:r>
    </w:p>
    <w:p w14:paraId="0374368A" w14:textId="77777777" w:rsidR="008F7D6D" w:rsidRDefault="008F7D6D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D102C" w14:textId="77777777" w:rsidR="008F7D6D" w:rsidRPr="008F7D6D" w:rsidRDefault="008F7D6D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Nicolae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Isar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Istoria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modernă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românilor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(1774/1784-1918)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2006, pp. 21-26, 219-229, 236-243, 273-279, 304-320, 490-500.</w:t>
      </w:r>
    </w:p>
    <w:p w14:paraId="394218C3" w14:textId="77777777" w:rsidR="008F7D6D" w:rsidRPr="008F7D6D" w:rsidRDefault="00493FA2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Hitchins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Rom</w:t>
      </w:r>
      <w:r w:rsidRPr="00493FA2">
        <w:rPr>
          <w:rFonts w:ascii="Times New Roman" w:eastAsia="Times New Roman" w:hAnsi="Times New Roman" w:cs="Times New Roman"/>
          <w:i/>
          <w:sz w:val="24"/>
          <w:szCs w:val="24"/>
        </w:rPr>
        <w:t>â</w:t>
      </w:r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1998, pp. 15-30, 60-74, 335-359.</w:t>
      </w:r>
    </w:p>
    <w:p w14:paraId="37BCD432" w14:textId="77777777" w:rsidR="00493FA2" w:rsidRPr="008F7D6D" w:rsidRDefault="00493FA2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Hitchins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Rom</w:t>
      </w:r>
      <w:r w:rsidRPr="00493FA2">
        <w:rPr>
          <w:rFonts w:ascii="Times New Roman" w:eastAsia="Times New Roman" w:hAnsi="Times New Roman" w:cs="Times New Roman"/>
          <w:i/>
          <w:sz w:val="24"/>
          <w:szCs w:val="24"/>
        </w:rPr>
        <w:t>â</w:t>
      </w:r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z w:val="24"/>
          <w:szCs w:val="24"/>
        </w:rPr>
        <w:t>8, pp. 44-66</w:t>
      </w:r>
      <w:r w:rsidR="00790B34">
        <w:rPr>
          <w:rFonts w:ascii="Times New Roman" w:eastAsia="Times New Roman" w:hAnsi="Times New Roman" w:cs="Times New Roman"/>
          <w:sz w:val="24"/>
          <w:szCs w:val="24"/>
        </w:rPr>
        <w:t>, 148-161.</w:t>
      </w:r>
    </w:p>
    <w:p w14:paraId="62255675" w14:textId="77777777" w:rsidR="00493FA2" w:rsidRDefault="00493FA2" w:rsidP="000634E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2AD9B" w14:textId="5736AA47" w:rsidR="008F7D6D" w:rsidRPr="000634ED" w:rsidRDefault="008F7D6D" w:rsidP="000634E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Modernizarea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culturală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societății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românești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secolul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al XIX-lea</w:t>
      </w:r>
    </w:p>
    <w:p w14:paraId="437AEAC0" w14:textId="77777777" w:rsidR="008F7D6D" w:rsidRPr="008F7D6D" w:rsidRDefault="008F7D6D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CA09D" w14:textId="77777777" w:rsidR="008F7D6D" w:rsidRPr="008F7D6D" w:rsidRDefault="008F7D6D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Nicolae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Isar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Istoria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modernă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românilor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(1774/1784-1918)</w:t>
      </w:r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Editura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Universitară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>, 2006, pp.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150- 190, 361-386.</w:t>
      </w:r>
    </w:p>
    <w:p w14:paraId="76FA9135" w14:textId="77777777" w:rsidR="008F7D6D" w:rsidRPr="008F7D6D" w:rsidRDefault="00493FA2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Hitchins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FA2">
        <w:rPr>
          <w:rFonts w:ascii="Times New Roman" w:eastAsia="Times New Roman" w:hAnsi="Times New Roman" w:cs="Times New Roman"/>
          <w:i/>
          <w:sz w:val="24"/>
          <w:szCs w:val="24"/>
        </w:rPr>
        <w:t>Românii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7D6D">
        <w:rPr>
          <w:rFonts w:ascii="Times New Roman" w:eastAsia="Times New Roman" w:hAnsi="Times New Roman" w:cs="Times New Roman"/>
          <w:sz w:val="24"/>
          <w:szCs w:val="24"/>
        </w:rPr>
        <w:t>, pp. 145-17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0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186DC" w14:textId="77777777" w:rsidR="00C61992" w:rsidRPr="00C61992" w:rsidRDefault="00C61992" w:rsidP="00C61992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61992" w:rsidRPr="00C6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3F6A"/>
    <w:multiLevelType w:val="hybridMultilevel"/>
    <w:tmpl w:val="F860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4479"/>
    <w:multiLevelType w:val="hybridMultilevel"/>
    <w:tmpl w:val="D6262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A0A61"/>
    <w:multiLevelType w:val="hybridMultilevel"/>
    <w:tmpl w:val="2C181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D37A6"/>
    <w:multiLevelType w:val="hybridMultilevel"/>
    <w:tmpl w:val="1E004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69"/>
    <w:rsid w:val="000634ED"/>
    <w:rsid w:val="0017197A"/>
    <w:rsid w:val="002B5AC6"/>
    <w:rsid w:val="002D24FD"/>
    <w:rsid w:val="00402DBC"/>
    <w:rsid w:val="00485DB2"/>
    <w:rsid w:val="00493FA2"/>
    <w:rsid w:val="004B53DB"/>
    <w:rsid w:val="00581020"/>
    <w:rsid w:val="00790B34"/>
    <w:rsid w:val="008F7D6D"/>
    <w:rsid w:val="00C61992"/>
    <w:rsid w:val="00F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0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Bozgan</dc:creator>
  <cp:lastModifiedBy>Stefania</cp:lastModifiedBy>
  <cp:revision>4</cp:revision>
  <dcterms:created xsi:type="dcterms:W3CDTF">2020-10-19T16:40:00Z</dcterms:created>
  <dcterms:modified xsi:type="dcterms:W3CDTF">2020-10-26T05:38:00Z</dcterms:modified>
</cp:coreProperties>
</file>