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Default="00BF05EF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EB1F72" w:rsidRDefault="00EB1F72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EB1F72" w:rsidRDefault="00EB1F72" w:rsidP="00862C76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B6551B" w:rsidRPr="004D4407" w:rsidRDefault="003C33DF" w:rsidP="00862C76">
      <w:pPr>
        <w:shd w:val="clear" w:color="auto" w:fill="FFFFFF"/>
        <w:jc w:val="center"/>
        <w:rPr>
          <w:rFonts w:eastAsia="Times New Roman"/>
          <w:b/>
          <w:bCs/>
          <w:color w:val="632423" w:themeColor="accent2" w:themeShade="80"/>
          <w:sz w:val="48"/>
          <w:szCs w:val="48"/>
          <w:lang w:val="ro-RO" w:eastAsia="ro-RO"/>
        </w:rPr>
      </w:pPr>
      <w:proofErr w:type="spellStart"/>
      <w:r w:rsidRPr="004D4407">
        <w:rPr>
          <w:b/>
          <w:bCs/>
          <w:color w:val="632423" w:themeColor="accent2" w:themeShade="80"/>
          <w:sz w:val="48"/>
          <w:szCs w:val="48"/>
          <w:shd w:val="clear" w:color="auto" w:fill="FFFFFF"/>
        </w:rPr>
        <w:t>Anunț</w:t>
      </w:r>
      <w:proofErr w:type="spellEnd"/>
    </w:p>
    <w:p w:rsidR="00862C76" w:rsidRPr="00B6551B" w:rsidRDefault="00862C76" w:rsidP="00862C76">
      <w:pPr>
        <w:shd w:val="clear" w:color="auto" w:fill="FFFFFF"/>
        <w:jc w:val="center"/>
        <w:rPr>
          <w:rFonts w:ascii="Calibri" w:eastAsia="Times New Roman" w:hAnsi="Calibri" w:cs="Calibri"/>
          <w:b/>
          <w:color w:val="632423" w:themeColor="accent2" w:themeShade="80"/>
          <w:sz w:val="44"/>
          <w:szCs w:val="44"/>
          <w:lang w:val="ro-RO" w:eastAsia="ro-RO"/>
        </w:rPr>
      </w:pPr>
    </w:p>
    <w:p w:rsidR="003C33DF" w:rsidRDefault="00B6551B" w:rsidP="002238E3">
      <w:pPr>
        <w:shd w:val="clear" w:color="auto" w:fill="FFFFFF"/>
        <w:rPr>
          <w:rFonts w:eastAsia="Times New Roman"/>
          <w:b/>
          <w:sz w:val="40"/>
          <w:szCs w:val="40"/>
          <w:lang w:val="ro-RO" w:eastAsia="ro-RO"/>
        </w:rPr>
      </w:pPr>
      <w:r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</w:t>
      </w:r>
      <w:r w:rsidR="00862C76"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  <w:t xml:space="preserve">    </w:t>
      </w:r>
      <w:r w:rsidR="003C33DF" w:rsidRPr="00231EC0">
        <w:rPr>
          <w:rFonts w:eastAsia="Times New Roman"/>
          <w:color w:val="CD232C"/>
          <w:sz w:val="40"/>
          <w:szCs w:val="40"/>
          <w:lang w:val="ro-RO" w:eastAsia="ro-RO"/>
        </w:rPr>
        <w:t xml:space="preserve">    </w:t>
      </w:r>
      <w:r w:rsidR="00626F12">
        <w:rPr>
          <w:rFonts w:eastAsia="Times New Roman"/>
          <w:color w:val="CD232C"/>
          <w:sz w:val="40"/>
          <w:szCs w:val="40"/>
          <w:lang w:val="ro-RO" w:eastAsia="ro-RO"/>
        </w:rPr>
        <w:t xml:space="preserve"> 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>S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tudenții din anul </w:t>
      </w:r>
      <w:r w:rsidR="002238E3">
        <w:rPr>
          <w:rFonts w:eastAsia="Times New Roman"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b/>
          <w:color w:val="C0504D" w:themeColor="accent2"/>
          <w:sz w:val="40"/>
          <w:szCs w:val="40"/>
          <w:lang w:val="ro-RO" w:eastAsia="ro-RO"/>
        </w:rPr>
        <w:t>al III-lea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9832CB" w:rsidRPr="00231EC0">
        <w:rPr>
          <w:rFonts w:eastAsia="Times New Roman"/>
          <w:sz w:val="40"/>
          <w:szCs w:val="40"/>
          <w:lang w:val="ro-RO" w:eastAsia="ro-RO"/>
        </w:rPr>
        <w:t>și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231EC0" w:rsidRPr="00231EC0">
        <w:rPr>
          <w:rFonts w:eastAsia="Times New Roman"/>
          <w:sz w:val="40"/>
          <w:szCs w:val="40"/>
          <w:lang w:val="ro-RO" w:eastAsia="ro-RO"/>
        </w:rPr>
        <w:t xml:space="preserve">cei din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semestrul</w:t>
      </w:r>
      <w:r w:rsidR="002238E3">
        <w:rPr>
          <w:rFonts w:eastAsia="Times New Roman"/>
          <w:b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/</w:t>
      </w:r>
      <w:r w:rsidR="002238E3">
        <w:rPr>
          <w:rFonts w:eastAsia="Times New Roman"/>
          <w:b/>
          <w:sz w:val="40"/>
          <w:szCs w:val="40"/>
          <w:lang w:val="ro-RO" w:eastAsia="ro-RO"/>
        </w:rPr>
        <w:t xml:space="preserve"> </w:t>
      </w:r>
      <w:r w:rsidRPr="00231EC0">
        <w:rPr>
          <w:rFonts w:eastAsia="Times New Roman"/>
          <w:b/>
          <w:sz w:val="40"/>
          <w:szCs w:val="40"/>
          <w:lang w:val="ro-RO" w:eastAsia="ro-RO"/>
        </w:rPr>
        <w:t>anul de grație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>care au restante la</w:t>
      </w:r>
      <w:r w:rsidR="003C33DF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EB1F72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>disciplinele dnei</w:t>
      </w:r>
      <w:r w:rsidR="00626F12">
        <w:rPr>
          <w:rFonts w:eastAsia="Times New Roman"/>
          <w:sz w:val="40"/>
          <w:szCs w:val="40"/>
          <w:lang w:val="ro-RO" w:eastAsia="ro-RO"/>
        </w:rPr>
        <w:t>. Lect.dr.</w:t>
      </w:r>
      <w:r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3C33DF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626F12" w:rsidRPr="00922ECC">
        <w:rPr>
          <w:rFonts w:eastAsia="Times New Roman"/>
          <w:b/>
          <w:bCs/>
          <w:color w:val="C0504D" w:themeColor="accent2"/>
          <w:sz w:val="48"/>
          <w:szCs w:val="48"/>
          <w:lang w:val="ro-RO" w:eastAsia="ro-RO"/>
        </w:rPr>
        <w:t>Manuela Dobre</w:t>
      </w:r>
      <w:r w:rsidR="003C33DF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,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 xml:space="preserve">se pot inscrie </w:t>
      </w:r>
      <w:r w:rsidRPr="00231EC0">
        <w:rPr>
          <w:rFonts w:eastAsia="Times New Roman"/>
          <w:sz w:val="40"/>
          <w:szCs w:val="40"/>
          <w:lang w:val="ro-RO" w:eastAsia="ro-RO"/>
        </w:rPr>
        <w:t xml:space="preserve"> </w:t>
      </w:r>
      <w:r w:rsidR="003C33DF" w:rsidRPr="00231EC0">
        <w:rPr>
          <w:rFonts w:eastAsia="Times New Roman"/>
          <w:sz w:val="40"/>
          <w:szCs w:val="40"/>
          <w:lang w:val="ro-RO" w:eastAsia="ro-RO"/>
        </w:rPr>
        <w:t xml:space="preserve">pana </w:t>
      </w:r>
      <w:r w:rsidR="002238E3">
        <w:rPr>
          <w:rFonts w:eastAsia="Times New Roman"/>
          <w:sz w:val="40"/>
          <w:szCs w:val="40"/>
          <w:lang w:val="ro-RO" w:eastAsia="ro-RO"/>
        </w:rPr>
        <w:t xml:space="preserve"> </w:t>
      </w:r>
      <w:r w:rsidR="00862C76" w:rsidRPr="00231EC0">
        <w:rPr>
          <w:rFonts w:eastAsia="Times New Roman"/>
          <w:sz w:val="40"/>
          <w:szCs w:val="40"/>
          <w:lang w:val="ro-RO" w:eastAsia="ro-RO"/>
        </w:rPr>
        <w:t>pe data de</w:t>
      </w:r>
      <w:r w:rsidR="00862C76" w:rsidRPr="00231EC0">
        <w:rPr>
          <w:rFonts w:ascii="Calibri" w:eastAsia="Times New Roman" w:hAnsi="Calibri" w:cs="Calibri"/>
          <w:sz w:val="40"/>
          <w:szCs w:val="40"/>
          <w:lang w:val="ro-RO" w:eastAsia="ro-RO"/>
        </w:rPr>
        <w:t xml:space="preserve"> </w:t>
      </w:r>
      <w:r w:rsidR="00626F12" w:rsidRPr="00EB1F72">
        <w:rPr>
          <w:rFonts w:eastAsia="Times New Roman"/>
          <w:b/>
          <w:color w:val="C0504D" w:themeColor="accent2"/>
          <w:sz w:val="44"/>
          <w:szCs w:val="44"/>
          <w:lang w:val="ro-RO" w:eastAsia="ro-RO"/>
        </w:rPr>
        <w:t>28 mai</w:t>
      </w:r>
      <w:r w:rsidR="003C33DF"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 </w:t>
      </w:r>
      <w:r w:rsidR="003C33DF" w:rsidRPr="00EB1F72">
        <w:rPr>
          <w:rFonts w:ascii="Calibri" w:eastAsia="Times New Roman" w:hAnsi="Calibri" w:cs="Calibri"/>
          <w:b/>
          <w:color w:val="C0504D" w:themeColor="accent2"/>
          <w:sz w:val="44"/>
          <w:szCs w:val="44"/>
          <w:lang w:val="ro-RO" w:eastAsia="ro-RO"/>
        </w:rPr>
        <w:t>2020</w:t>
      </w:r>
      <w:r w:rsidR="003C33DF" w:rsidRPr="00231EC0">
        <w:rPr>
          <w:rFonts w:ascii="Calibri" w:eastAsia="Times New Roman" w:hAnsi="Calibri" w:cs="Calibri"/>
          <w:b/>
          <w:sz w:val="40"/>
          <w:szCs w:val="40"/>
          <w:lang w:val="ro-RO" w:eastAsia="ro-RO"/>
        </w:rPr>
        <w:t xml:space="preserve">, </w:t>
      </w:r>
      <w:r w:rsidR="003C33DF" w:rsidRPr="00231EC0">
        <w:rPr>
          <w:rFonts w:eastAsia="Times New Roman"/>
          <w:b/>
          <w:sz w:val="40"/>
          <w:szCs w:val="40"/>
          <w:lang w:val="ro-RO" w:eastAsia="ro-RO"/>
        </w:rPr>
        <w:t>in vederea reexaminarii</w:t>
      </w:r>
      <w:r w:rsidR="00626F12">
        <w:rPr>
          <w:rFonts w:eastAsia="Times New Roman"/>
          <w:b/>
          <w:sz w:val="40"/>
          <w:szCs w:val="40"/>
          <w:lang w:val="ro-RO" w:eastAsia="ro-RO"/>
        </w:rPr>
        <w:t>.</w:t>
      </w:r>
    </w:p>
    <w:p w:rsidR="00EB1F72" w:rsidRPr="00EB1F72" w:rsidRDefault="00EB1F72" w:rsidP="00EB1F72">
      <w:pPr>
        <w:shd w:val="clear" w:color="auto" w:fill="FFFFFF"/>
        <w:jc w:val="both"/>
        <w:rPr>
          <w:rFonts w:ascii="Calibri" w:eastAsia="Times New Roman" w:hAnsi="Calibri" w:cs="Calibri"/>
          <w:color w:val="CD232C"/>
          <w:sz w:val="40"/>
          <w:szCs w:val="40"/>
          <w:lang w:val="ro-RO" w:eastAsia="ro-RO"/>
        </w:rPr>
      </w:pPr>
    </w:p>
    <w:p w:rsidR="003C33DF" w:rsidRDefault="00626F12" w:rsidP="003C33DF">
      <w:pPr>
        <w:shd w:val="clear" w:color="auto" w:fill="FFFFFF"/>
        <w:spacing w:line="360" w:lineRule="auto"/>
        <w:jc w:val="center"/>
        <w:rPr>
          <w:rFonts w:eastAsia="Times New Roman"/>
          <w:b/>
          <w:sz w:val="40"/>
          <w:szCs w:val="40"/>
          <w:lang w:val="ro-RO" w:eastAsia="ro-RO"/>
        </w:rPr>
      </w:pPr>
      <w:r>
        <w:rPr>
          <w:rFonts w:eastAsia="Times New Roman"/>
          <w:b/>
          <w:sz w:val="40"/>
          <w:szCs w:val="40"/>
          <w:lang w:val="ro-RO" w:eastAsia="ro-RO"/>
        </w:rPr>
        <w:t>Pot lua legatura cu dna.Dobre pe adresa de email :</w:t>
      </w:r>
    </w:p>
    <w:p w:rsidR="00922ECC" w:rsidRPr="00922ECC" w:rsidRDefault="00922ECC" w:rsidP="00922ECC">
      <w:pPr>
        <w:jc w:val="center"/>
        <w:rPr>
          <w:rFonts w:eastAsia="Times New Roman"/>
          <w:b/>
          <w:color w:val="FF0000"/>
          <w:sz w:val="48"/>
          <w:szCs w:val="48"/>
          <w:lang w:val="ro-RO" w:eastAsia="ro-RO"/>
        </w:rPr>
      </w:pPr>
      <w:r w:rsidRPr="00922ECC">
        <w:rPr>
          <w:rFonts w:eastAsia="Times New Roman"/>
          <w:b/>
          <w:color w:val="FF0000"/>
          <w:sz w:val="48"/>
          <w:szCs w:val="48"/>
          <w:lang w:val="ro-RO" w:eastAsia="ro-RO"/>
        </w:rPr>
        <w:t>manuela.dobre@</w:t>
      </w:r>
      <w:r>
        <w:rPr>
          <w:rFonts w:eastAsia="Times New Roman"/>
          <w:b/>
          <w:color w:val="FF0000"/>
          <w:sz w:val="48"/>
          <w:szCs w:val="48"/>
          <w:lang w:val="ro-RO" w:eastAsia="ro-RO"/>
        </w:rPr>
        <w:t>istorie.</w:t>
      </w:r>
      <w:r w:rsidRPr="00922ECC">
        <w:rPr>
          <w:rFonts w:eastAsia="Times New Roman"/>
          <w:b/>
          <w:color w:val="FF0000"/>
          <w:sz w:val="48"/>
          <w:szCs w:val="48"/>
          <w:lang w:val="ro-RO" w:eastAsia="ro-RO"/>
        </w:rPr>
        <w:t>unibuc.ro</w:t>
      </w:r>
    </w:p>
    <w:p w:rsidR="00626F12" w:rsidRPr="00922ECC" w:rsidRDefault="00626F12" w:rsidP="003C33DF">
      <w:pPr>
        <w:shd w:val="clear" w:color="auto" w:fill="FFFFFF"/>
        <w:spacing w:line="360" w:lineRule="auto"/>
        <w:jc w:val="center"/>
        <w:rPr>
          <w:rFonts w:eastAsia="Times New Roman"/>
          <w:b/>
          <w:color w:val="FF0000"/>
          <w:sz w:val="48"/>
          <w:szCs w:val="48"/>
          <w:lang w:val="ro-RO" w:eastAsia="ro-RO"/>
        </w:rPr>
      </w:pPr>
    </w:p>
    <w:sectPr w:rsidR="00626F12" w:rsidRPr="00922ECC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073769"/>
    <w:rsid w:val="002238E3"/>
    <w:rsid w:val="00231EC0"/>
    <w:rsid w:val="002C2845"/>
    <w:rsid w:val="002F5DFE"/>
    <w:rsid w:val="00317098"/>
    <w:rsid w:val="00326C2E"/>
    <w:rsid w:val="003315DB"/>
    <w:rsid w:val="003C33DF"/>
    <w:rsid w:val="004A16AC"/>
    <w:rsid w:val="004D4407"/>
    <w:rsid w:val="00594A32"/>
    <w:rsid w:val="00626F12"/>
    <w:rsid w:val="00683E8F"/>
    <w:rsid w:val="00713B89"/>
    <w:rsid w:val="00783D0C"/>
    <w:rsid w:val="00794E25"/>
    <w:rsid w:val="007F50A1"/>
    <w:rsid w:val="00862C76"/>
    <w:rsid w:val="00922ECC"/>
    <w:rsid w:val="009832CB"/>
    <w:rsid w:val="00B6551B"/>
    <w:rsid w:val="00BF05EF"/>
    <w:rsid w:val="00C368BE"/>
    <w:rsid w:val="00C62776"/>
    <w:rsid w:val="00D65B58"/>
    <w:rsid w:val="00E83192"/>
    <w:rsid w:val="00EB1F72"/>
    <w:rsid w:val="00EE6A3A"/>
    <w:rsid w:val="00F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269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2020-05-26T10:20:00Z</cp:lastPrinted>
  <dcterms:created xsi:type="dcterms:W3CDTF">2020-05-26T10:14:00Z</dcterms:created>
  <dcterms:modified xsi:type="dcterms:W3CDTF">2020-05-26T10:20:00Z</dcterms:modified>
</cp:coreProperties>
</file>