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F2" w:rsidRPr="000F5662" w:rsidRDefault="00773CF2" w:rsidP="000F5662">
      <w:pPr>
        <w:jc w:val="center"/>
        <w:rPr>
          <w:sz w:val="28"/>
          <w:szCs w:val="28"/>
          <w:lang w:val="ro-RO"/>
        </w:rPr>
      </w:pPr>
      <w:r w:rsidRPr="000F5662">
        <w:rPr>
          <w:b/>
          <w:sz w:val="28"/>
          <w:szCs w:val="28"/>
          <w:lang w:val="ro-RO"/>
        </w:rPr>
        <w:t>Programă analitică</w:t>
      </w:r>
    </w:p>
    <w:p w:rsidR="00773CF2" w:rsidRPr="000F5662" w:rsidRDefault="00773CF2" w:rsidP="000F5662">
      <w:pPr>
        <w:jc w:val="both"/>
        <w:rPr>
          <w:sz w:val="28"/>
          <w:szCs w:val="28"/>
          <w:lang w:val="ro-RO"/>
        </w:rPr>
      </w:pPr>
    </w:p>
    <w:p w:rsidR="00773CF2" w:rsidRPr="000F5662" w:rsidRDefault="000F5662" w:rsidP="000F5662">
      <w:pPr>
        <w:jc w:val="both"/>
        <w:rPr>
          <w:sz w:val="28"/>
          <w:szCs w:val="28"/>
          <w:lang w:val="ro-RO"/>
        </w:rPr>
      </w:pPr>
      <w:r w:rsidRPr="000F5662">
        <w:rPr>
          <w:sz w:val="28"/>
          <w:szCs w:val="28"/>
          <w:lang w:val="ro-RO"/>
        </w:rPr>
        <w:t>I.</w:t>
      </w:r>
    </w:p>
    <w:p w:rsidR="00773CF2" w:rsidRPr="000F5662" w:rsidRDefault="00773CF2" w:rsidP="000F5662">
      <w:pPr>
        <w:ind w:firstLine="720"/>
        <w:jc w:val="both"/>
        <w:rPr>
          <w:sz w:val="28"/>
          <w:szCs w:val="28"/>
          <w:lang w:val="ro-RO"/>
        </w:rPr>
      </w:pPr>
      <w:r w:rsidRPr="000F5662">
        <w:rPr>
          <w:sz w:val="28"/>
          <w:szCs w:val="28"/>
          <w:lang w:val="ro-RO"/>
        </w:rPr>
        <w:t>Titlu: Constituirea și evoluția imaginii în evul mediu, curs si seminar</w:t>
      </w:r>
    </w:p>
    <w:p w:rsidR="00773CF2" w:rsidRPr="000F5662" w:rsidRDefault="00773CF2" w:rsidP="000F5662">
      <w:pPr>
        <w:jc w:val="both"/>
        <w:rPr>
          <w:sz w:val="28"/>
          <w:szCs w:val="28"/>
          <w:lang w:val="ro-RO"/>
        </w:rPr>
      </w:pPr>
      <w:r w:rsidRPr="000F5662">
        <w:rPr>
          <w:sz w:val="28"/>
          <w:szCs w:val="28"/>
          <w:lang w:val="ro-RO"/>
        </w:rPr>
        <w:tab/>
        <w:t>Titular: prof. Dr. Ecaterina Lung</w:t>
      </w:r>
    </w:p>
    <w:p w:rsidR="00773CF2" w:rsidRPr="000F5662" w:rsidRDefault="00773CF2" w:rsidP="000F5662">
      <w:pPr>
        <w:jc w:val="both"/>
        <w:rPr>
          <w:sz w:val="28"/>
          <w:szCs w:val="28"/>
          <w:lang w:val="ro-RO"/>
        </w:rPr>
      </w:pPr>
      <w:r w:rsidRPr="000F5662">
        <w:rPr>
          <w:sz w:val="28"/>
          <w:szCs w:val="28"/>
          <w:lang w:val="ro-RO"/>
        </w:rPr>
        <w:tab/>
        <w:t>An de studii: Master II</w:t>
      </w:r>
    </w:p>
    <w:p w:rsidR="00773CF2" w:rsidRPr="000F5662" w:rsidRDefault="00773CF2" w:rsidP="000F5662">
      <w:pPr>
        <w:jc w:val="both"/>
        <w:rPr>
          <w:sz w:val="28"/>
          <w:szCs w:val="28"/>
          <w:lang w:val="ro-RO"/>
        </w:rPr>
      </w:pPr>
      <w:r w:rsidRPr="000F5662">
        <w:rPr>
          <w:sz w:val="28"/>
          <w:szCs w:val="28"/>
          <w:lang w:val="ro-RO"/>
        </w:rPr>
        <w:tab/>
        <w:t xml:space="preserve">Tipul </w:t>
      </w:r>
      <w:r w:rsidR="008B1BA0" w:rsidRPr="000F5662">
        <w:rPr>
          <w:sz w:val="28"/>
          <w:szCs w:val="28"/>
          <w:lang w:val="ro-RO"/>
        </w:rPr>
        <w:t>cursului: Curs special</w:t>
      </w:r>
      <w:r w:rsidR="007A725B" w:rsidRPr="000F5662">
        <w:rPr>
          <w:sz w:val="28"/>
          <w:szCs w:val="28"/>
          <w:lang w:val="ro-RO"/>
        </w:rPr>
        <w:t>, masteratul de</w:t>
      </w:r>
      <w:r w:rsidRPr="000F5662">
        <w:rPr>
          <w:sz w:val="28"/>
          <w:szCs w:val="28"/>
          <w:lang w:val="ro-RO"/>
        </w:rPr>
        <w:t xml:space="preserve"> </w:t>
      </w:r>
      <w:r w:rsidR="001873B5" w:rsidRPr="000F5662">
        <w:rPr>
          <w:sz w:val="28"/>
          <w:szCs w:val="28"/>
          <w:lang w:val="ro-RO"/>
        </w:rPr>
        <w:t>Istoria Artei și Filosofia Culturii</w:t>
      </w:r>
    </w:p>
    <w:p w:rsidR="00773CF2" w:rsidRPr="000F5662" w:rsidRDefault="00773CF2" w:rsidP="000F5662">
      <w:pPr>
        <w:jc w:val="both"/>
        <w:rPr>
          <w:sz w:val="28"/>
          <w:szCs w:val="28"/>
          <w:lang w:val="ro-RO"/>
        </w:rPr>
      </w:pPr>
    </w:p>
    <w:p w:rsidR="00773CF2" w:rsidRPr="000F5662" w:rsidRDefault="00773CF2" w:rsidP="000F5662">
      <w:pPr>
        <w:jc w:val="both"/>
        <w:rPr>
          <w:sz w:val="28"/>
          <w:szCs w:val="28"/>
          <w:lang w:val="ro-RO"/>
        </w:rPr>
      </w:pPr>
      <w:r w:rsidRPr="000F5662">
        <w:rPr>
          <w:sz w:val="28"/>
          <w:szCs w:val="28"/>
          <w:lang w:val="ro-RO"/>
        </w:rPr>
        <w:t>II. Prezentarea cursului:</w:t>
      </w:r>
    </w:p>
    <w:p w:rsidR="00773CF2" w:rsidRPr="000F5662" w:rsidRDefault="00773CF2" w:rsidP="000F5662">
      <w:pPr>
        <w:rPr>
          <w:sz w:val="28"/>
          <w:szCs w:val="28"/>
          <w:lang w:val="it-IT"/>
        </w:rPr>
      </w:pPr>
      <w:r w:rsidRPr="000F5662">
        <w:rPr>
          <w:sz w:val="28"/>
          <w:szCs w:val="28"/>
          <w:lang w:val="ro-RO"/>
        </w:rPr>
        <w:t>Cursul își propune să a</w:t>
      </w:r>
      <w:r w:rsidRPr="000F5662">
        <w:rPr>
          <w:sz w:val="28"/>
          <w:szCs w:val="28"/>
          <w:lang w:val="it-IT"/>
        </w:rPr>
        <w:t>nalizeze căile prin care, pornind de la tradiţia iudaică, fundamentul creştin şi arta romană se constituie o artă creştină specifică. Demersul nostru se concentrează pe evoluţia modalităţilor de reprezentare a figurii umane şi a divinităţii în arta medievală. Analiza avatarurilor imaginii în evul mediu reprezintă elemente esențiale ale discuțiilor care au loc la curs și la seminar.</w:t>
      </w:r>
    </w:p>
    <w:p w:rsidR="00773CF2" w:rsidRPr="000F5662" w:rsidRDefault="00773CF2" w:rsidP="000F5662">
      <w:pPr>
        <w:rPr>
          <w:sz w:val="28"/>
          <w:szCs w:val="28"/>
          <w:lang w:val="it-IT"/>
        </w:rPr>
      </w:pPr>
    </w:p>
    <w:p w:rsidR="00773CF2" w:rsidRPr="000F5662" w:rsidRDefault="00773CF2" w:rsidP="000F5662">
      <w:pPr>
        <w:jc w:val="both"/>
        <w:rPr>
          <w:sz w:val="28"/>
          <w:szCs w:val="28"/>
          <w:lang w:val="ro-RO"/>
        </w:rPr>
      </w:pPr>
      <w:r w:rsidRPr="000F5662">
        <w:rPr>
          <w:sz w:val="28"/>
          <w:szCs w:val="28"/>
          <w:lang w:val="ro-RO"/>
        </w:rPr>
        <w:t>III. Obiective:</w:t>
      </w:r>
    </w:p>
    <w:p w:rsidR="00313334" w:rsidRPr="000F5662" w:rsidRDefault="00313334" w:rsidP="000F5662">
      <w:pPr>
        <w:jc w:val="both"/>
        <w:rPr>
          <w:sz w:val="28"/>
          <w:szCs w:val="28"/>
          <w:lang w:val="ro-RO"/>
        </w:rPr>
      </w:pPr>
    </w:p>
    <w:p w:rsidR="00773CF2" w:rsidRPr="000F5662" w:rsidRDefault="00773CF2" w:rsidP="000F5662">
      <w:pPr>
        <w:jc w:val="both"/>
        <w:rPr>
          <w:sz w:val="28"/>
          <w:szCs w:val="28"/>
          <w:lang w:val="ro-RO"/>
        </w:rPr>
      </w:pPr>
      <w:r w:rsidRPr="000F5662">
        <w:rPr>
          <w:sz w:val="28"/>
          <w:szCs w:val="28"/>
          <w:lang w:val="ro-RO"/>
        </w:rPr>
        <w:tab/>
        <w:t>1.</w:t>
      </w:r>
      <w:r w:rsidR="00FB5E67" w:rsidRPr="000F5662">
        <w:rPr>
          <w:sz w:val="28"/>
          <w:szCs w:val="28"/>
          <w:lang w:val="ro-RO"/>
        </w:rPr>
        <w:t>Masteranzii</w:t>
      </w:r>
      <w:r w:rsidRPr="000F5662">
        <w:rPr>
          <w:sz w:val="28"/>
          <w:szCs w:val="28"/>
          <w:lang w:val="ro-RO"/>
        </w:rPr>
        <w:t xml:space="preserve"> urmează să </w:t>
      </w:r>
      <w:r w:rsidRPr="000F5662">
        <w:rPr>
          <w:sz w:val="28"/>
          <w:szCs w:val="28"/>
          <w:lang w:val="it-IT"/>
        </w:rPr>
        <w:t>aibă capacitatea de a utiliza, în discursuri orale sau scrise, conceptele și cunoștințele specifice ist</w:t>
      </w:r>
      <w:r w:rsidRPr="000F5662">
        <w:rPr>
          <w:sz w:val="28"/>
          <w:szCs w:val="28"/>
          <w:lang w:val="ro-RO"/>
        </w:rPr>
        <w:t>oriei artei medievale, problematicii imaginarului și a iconografiei.</w:t>
      </w:r>
    </w:p>
    <w:p w:rsidR="00773CF2" w:rsidRPr="000F5662" w:rsidRDefault="00773CF2" w:rsidP="000F5662">
      <w:pPr>
        <w:ind w:right="52"/>
        <w:jc w:val="both"/>
        <w:rPr>
          <w:sz w:val="28"/>
          <w:szCs w:val="28"/>
        </w:rPr>
      </w:pPr>
      <w:r w:rsidRPr="000F5662">
        <w:rPr>
          <w:sz w:val="28"/>
          <w:szCs w:val="28"/>
          <w:lang w:val="ro-RO"/>
        </w:rPr>
        <w:tab/>
        <w:t xml:space="preserve">2. Studenții trebuie să poată să realizeze comentarii </w:t>
      </w:r>
      <w:r w:rsidRPr="000F5662">
        <w:rPr>
          <w:sz w:val="28"/>
          <w:szCs w:val="28"/>
        </w:rPr>
        <w:t>contextualizate detaliate ale unor imagini de artă medieval</w:t>
      </w:r>
      <w:r w:rsidR="000F5662" w:rsidRPr="000F5662">
        <w:rPr>
          <w:sz w:val="28"/>
          <w:szCs w:val="28"/>
        </w:rPr>
        <w:t>ă</w:t>
      </w:r>
      <w:r w:rsidRPr="000F5662">
        <w:rPr>
          <w:sz w:val="28"/>
          <w:szCs w:val="28"/>
        </w:rPr>
        <w:t>.</w:t>
      </w:r>
    </w:p>
    <w:p w:rsidR="00773CF2" w:rsidRPr="000F5662" w:rsidRDefault="00773CF2" w:rsidP="000F5662">
      <w:pPr>
        <w:jc w:val="both"/>
        <w:rPr>
          <w:sz w:val="28"/>
          <w:szCs w:val="28"/>
        </w:rPr>
      </w:pPr>
    </w:p>
    <w:p w:rsidR="00773CF2" w:rsidRPr="000F5662" w:rsidRDefault="00773CF2" w:rsidP="000F5662">
      <w:pPr>
        <w:jc w:val="both"/>
        <w:rPr>
          <w:sz w:val="28"/>
          <w:szCs w:val="28"/>
          <w:lang w:val="ro-RO"/>
        </w:rPr>
      </w:pPr>
      <w:r w:rsidRPr="000F5662">
        <w:rPr>
          <w:sz w:val="28"/>
          <w:szCs w:val="28"/>
          <w:lang w:val="ro-RO"/>
        </w:rPr>
        <w:t>IV. Evaluare:</w:t>
      </w:r>
    </w:p>
    <w:p w:rsidR="00773CF2" w:rsidRPr="000F5662" w:rsidRDefault="00773CF2" w:rsidP="000F5662">
      <w:pPr>
        <w:jc w:val="both"/>
        <w:rPr>
          <w:sz w:val="28"/>
          <w:szCs w:val="28"/>
          <w:lang w:val="ro-RO"/>
        </w:rPr>
      </w:pPr>
      <w:r w:rsidRPr="000F5662">
        <w:rPr>
          <w:sz w:val="28"/>
          <w:szCs w:val="28"/>
          <w:lang w:val="ro-RO"/>
        </w:rPr>
        <w:tab/>
        <w:t>- de parcurs : orală, pe baza de proiecte prezentate la seminar</w:t>
      </w:r>
      <w:r w:rsidR="00313334" w:rsidRPr="000F5662">
        <w:rPr>
          <w:sz w:val="28"/>
          <w:szCs w:val="28"/>
          <w:lang w:val="ro-RO"/>
        </w:rPr>
        <w:t xml:space="preserve"> și a discuțiilor purtate la curs și seminar</w:t>
      </w:r>
      <w:r w:rsidRPr="000F5662">
        <w:rPr>
          <w:sz w:val="28"/>
          <w:szCs w:val="28"/>
          <w:lang w:val="ro-RO"/>
        </w:rPr>
        <w:t>, 50% din nota finală</w:t>
      </w:r>
    </w:p>
    <w:p w:rsidR="00773CF2" w:rsidRPr="000F5662" w:rsidRDefault="00773CF2" w:rsidP="000F5662">
      <w:pPr>
        <w:jc w:val="both"/>
        <w:rPr>
          <w:sz w:val="28"/>
          <w:szCs w:val="28"/>
          <w:lang w:val="ro-RO"/>
        </w:rPr>
      </w:pPr>
      <w:r w:rsidRPr="000F5662">
        <w:rPr>
          <w:sz w:val="28"/>
          <w:szCs w:val="28"/>
          <w:lang w:val="ro-RO"/>
        </w:rPr>
        <w:tab/>
        <w:t xml:space="preserve">- finală: </w:t>
      </w:r>
      <w:r w:rsidR="00313334" w:rsidRPr="000F5662">
        <w:rPr>
          <w:sz w:val="28"/>
          <w:szCs w:val="28"/>
          <w:lang w:val="ro-RO"/>
        </w:rPr>
        <w:t>orală</w:t>
      </w:r>
      <w:r w:rsidRPr="000F5662">
        <w:rPr>
          <w:sz w:val="28"/>
          <w:szCs w:val="28"/>
          <w:lang w:val="ro-RO"/>
        </w:rPr>
        <w:t>,</w:t>
      </w:r>
      <w:r w:rsidR="00313334" w:rsidRPr="000F5662">
        <w:rPr>
          <w:sz w:val="28"/>
          <w:szCs w:val="28"/>
          <w:lang w:val="ro-RO"/>
        </w:rPr>
        <w:t xml:space="preserve"> discuții sub formă de colocviu, </w:t>
      </w:r>
      <w:r w:rsidRPr="000F5662">
        <w:rPr>
          <w:sz w:val="28"/>
          <w:szCs w:val="28"/>
          <w:lang w:val="ro-RO"/>
        </w:rPr>
        <w:t xml:space="preserve"> 50% din nota finală</w:t>
      </w:r>
    </w:p>
    <w:p w:rsidR="00773CF2" w:rsidRPr="000F5662" w:rsidRDefault="00773CF2" w:rsidP="000F5662">
      <w:pPr>
        <w:jc w:val="both"/>
        <w:rPr>
          <w:sz w:val="28"/>
          <w:szCs w:val="28"/>
          <w:lang w:val="ro-RO"/>
        </w:rPr>
      </w:pPr>
    </w:p>
    <w:p w:rsidR="00773CF2" w:rsidRPr="000F5662" w:rsidRDefault="00773CF2" w:rsidP="000F5662">
      <w:pPr>
        <w:jc w:val="both"/>
        <w:rPr>
          <w:sz w:val="28"/>
          <w:szCs w:val="28"/>
          <w:lang w:val="ro-RO"/>
        </w:rPr>
      </w:pPr>
      <w:r w:rsidRPr="000F5662">
        <w:rPr>
          <w:sz w:val="28"/>
          <w:szCs w:val="28"/>
          <w:lang w:val="ro-RO"/>
        </w:rPr>
        <w:t>V. Conţinut – Tematică</w:t>
      </w:r>
    </w:p>
    <w:p w:rsidR="00773CF2" w:rsidRPr="000F5662" w:rsidRDefault="00773CF2" w:rsidP="000F5662">
      <w:pPr>
        <w:jc w:val="both"/>
        <w:rPr>
          <w:sz w:val="28"/>
          <w:szCs w:val="28"/>
          <w:lang w:val="ro-RO"/>
        </w:rPr>
      </w:pPr>
    </w:p>
    <w:p w:rsidR="00FB5E67" w:rsidRPr="000F5662" w:rsidRDefault="00FB5E67" w:rsidP="000F5662">
      <w:pPr>
        <w:rPr>
          <w:sz w:val="28"/>
          <w:szCs w:val="28"/>
          <w:lang w:val="it-IT"/>
        </w:rPr>
      </w:pPr>
      <w:r w:rsidRPr="000F5662">
        <w:rPr>
          <w:sz w:val="28"/>
          <w:szCs w:val="28"/>
          <w:lang w:val="it-IT"/>
        </w:rPr>
        <w:t>1. Introducere: imagine, imaginar, iconografie</w:t>
      </w:r>
    </w:p>
    <w:p w:rsidR="00FB5E67" w:rsidRPr="000F5662" w:rsidRDefault="00FB5E67" w:rsidP="000F5662">
      <w:pPr>
        <w:rPr>
          <w:sz w:val="28"/>
          <w:szCs w:val="28"/>
          <w:lang w:val="it-IT"/>
        </w:rPr>
      </w:pPr>
      <w:r w:rsidRPr="000F5662">
        <w:rPr>
          <w:sz w:val="28"/>
          <w:szCs w:val="28"/>
          <w:lang w:val="it-IT"/>
        </w:rPr>
        <w:t>2. Tradiţia romană: ideologie imperială şi repertoriu de forme Influenţa tradiţiei iudaice</w:t>
      </w:r>
    </w:p>
    <w:p w:rsidR="00FB5E67" w:rsidRPr="000F5662" w:rsidRDefault="00FB5E67" w:rsidP="000F5662">
      <w:pPr>
        <w:rPr>
          <w:sz w:val="28"/>
          <w:szCs w:val="28"/>
          <w:lang w:val="it-IT"/>
        </w:rPr>
      </w:pPr>
      <w:r w:rsidRPr="000F5662">
        <w:rPr>
          <w:sz w:val="28"/>
          <w:szCs w:val="28"/>
          <w:lang w:val="it-IT"/>
        </w:rPr>
        <w:t>3. Primele imagini din arta paleocreştină</w:t>
      </w:r>
    </w:p>
    <w:p w:rsidR="00FB5E67" w:rsidRPr="000F5662" w:rsidRDefault="00FB5E67" w:rsidP="000F5662">
      <w:pPr>
        <w:rPr>
          <w:sz w:val="28"/>
          <w:szCs w:val="28"/>
          <w:lang w:val="it-IT"/>
        </w:rPr>
      </w:pPr>
      <w:r w:rsidRPr="000F5662">
        <w:rPr>
          <w:sz w:val="28"/>
          <w:szCs w:val="28"/>
          <w:lang w:val="it-IT"/>
        </w:rPr>
        <w:t>4. Imaginea în arta barbară</w:t>
      </w:r>
    </w:p>
    <w:p w:rsidR="00FB5E67" w:rsidRPr="000F5662" w:rsidRDefault="00FB5E67" w:rsidP="000F5662">
      <w:pPr>
        <w:rPr>
          <w:sz w:val="28"/>
          <w:szCs w:val="28"/>
          <w:lang w:val="it-IT"/>
        </w:rPr>
      </w:pPr>
      <w:r w:rsidRPr="000F5662">
        <w:rPr>
          <w:sz w:val="28"/>
          <w:szCs w:val="28"/>
          <w:lang w:val="it-IT"/>
        </w:rPr>
        <w:t>5. Creştinism şi propagandă imperială în arta carolingiană</w:t>
      </w:r>
    </w:p>
    <w:p w:rsidR="00FB5E67" w:rsidRPr="000F5662" w:rsidRDefault="00FB5E67" w:rsidP="000F5662">
      <w:pPr>
        <w:rPr>
          <w:sz w:val="28"/>
          <w:szCs w:val="28"/>
          <w:lang w:val="it-IT"/>
        </w:rPr>
      </w:pPr>
      <w:r w:rsidRPr="000F5662">
        <w:rPr>
          <w:sz w:val="28"/>
          <w:szCs w:val="28"/>
          <w:lang w:val="it-IT"/>
        </w:rPr>
        <w:t xml:space="preserve">6. Imaginea imperială în arta Ottoniană. </w:t>
      </w:r>
    </w:p>
    <w:p w:rsidR="00FB5E67" w:rsidRPr="000F5662" w:rsidRDefault="00FB5E67" w:rsidP="000F5662">
      <w:pPr>
        <w:rPr>
          <w:sz w:val="28"/>
          <w:szCs w:val="28"/>
          <w:lang w:val="it-IT"/>
        </w:rPr>
      </w:pPr>
      <w:r w:rsidRPr="000F5662">
        <w:rPr>
          <w:sz w:val="28"/>
          <w:szCs w:val="28"/>
          <w:lang w:val="it-IT"/>
        </w:rPr>
        <w:t>7. Constituirea imaginii specific medievale: Arta romanică</w:t>
      </w:r>
    </w:p>
    <w:p w:rsidR="00FB5E67" w:rsidRPr="000F5662" w:rsidRDefault="00FB5E67" w:rsidP="000F5662">
      <w:pPr>
        <w:rPr>
          <w:sz w:val="28"/>
          <w:szCs w:val="28"/>
          <w:lang w:val="it-IT"/>
        </w:rPr>
      </w:pPr>
      <w:r w:rsidRPr="000F5662">
        <w:rPr>
          <w:sz w:val="28"/>
          <w:szCs w:val="28"/>
          <w:lang w:val="it-IT"/>
        </w:rPr>
        <w:lastRenderedPageBreak/>
        <w:t>8. Figura umană în pictura şi sculptura romanică</w:t>
      </w:r>
    </w:p>
    <w:p w:rsidR="00FB5E67" w:rsidRPr="000F5662" w:rsidRDefault="00FB5E67" w:rsidP="000F5662">
      <w:pPr>
        <w:rPr>
          <w:sz w:val="28"/>
          <w:szCs w:val="28"/>
          <w:lang w:val="it-IT"/>
        </w:rPr>
      </w:pPr>
      <w:r w:rsidRPr="000F5662">
        <w:rPr>
          <w:sz w:val="28"/>
          <w:szCs w:val="28"/>
          <w:lang w:val="it-IT"/>
        </w:rPr>
        <w:t>9. Funcţionalitatea sculpturii gotice</w:t>
      </w:r>
    </w:p>
    <w:p w:rsidR="00FB5E67" w:rsidRPr="000F5662" w:rsidRDefault="00FB5E67" w:rsidP="000F5662">
      <w:pPr>
        <w:rPr>
          <w:sz w:val="28"/>
          <w:szCs w:val="28"/>
          <w:lang w:val="it-IT"/>
        </w:rPr>
      </w:pPr>
      <w:r w:rsidRPr="000F5662">
        <w:rPr>
          <w:sz w:val="28"/>
          <w:szCs w:val="28"/>
          <w:lang w:val="it-IT"/>
        </w:rPr>
        <w:t>10. Imaginea în pictura gotică (miniatură, vitraliu, frescă)</w:t>
      </w:r>
    </w:p>
    <w:p w:rsidR="00FB5E67" w:rsidRPr="000F5662" w:rsidRDefault="00FB5E67" w:rsidP="000F5662">
      <w:pPr>
        <w:rPr>
          <w:sz w:val="28"/>
          <w:szCs w:val="28"/>
          <w:lang w:val="it-IT"/>
        </w:rPr>
      </w:pPr>
      <w:r w:rsidRPr="000F5662">
        <w:rPr>
          <w:sz w:val="28"/>
          <w:szCs w:val="28"/>
          <w:lang w:val="it-IT"/>
        </w:rPr>
        <w:t>11. Fantasticul în arta medievală</w:t>
      </w:r>
    </w:p>
    <w:p w:rsidR="00FB5E67" w:rsidRPr="000F5662" w:rsidRDefault="00FB5E67" w:rsidP="000F5662">
      <w:pPr>
        <w:rPr>
          <w:sz w:val="28"/>
          <w:szCs w:val="28"/>
          <w:lang w:val="it-IT"/>
        </w:rPr>
      </w:pPr>
      <w:r w:rsidRPr="000F5662">
        <w:rPr>
          <w:sz w:val="28"/>
          <w:szCs w:val="28"/>
          <w:lang w:val="it-IT"/>
        </w:rPr>
        <w:t>12. Permanențe sau remanențe medievale în arta modernă și contemporană?</w:t>
      </w:r>
    </w:p>
    <w:p w:rsidR="00FB5E67" w:rsidRPr="000F5662" w:rsidRDefault="00FB5E67" w:rsidP="000F5662">
      <w:pPr>
        <w:rPr>
          <w:sz w:val="28"/>
          <w:szCs w:val="28"/>
          <w:lang w:val="it-IT"/>
        </w:rPr>
      </w:pPr>
      <w:r w:rsidRPr="000F5662">
        <w:rPr>
          <w:sz w:val="28"/>
          <w:szCs w:val="28"/>
          <w:lang w:val="it-IT"/>
        </w:rPr>
        <w:t>13. Concluzii</w:t>
      </w:r>
    </w:p>
    <w:p w:rsidR="00773CF2" w:rsidRPr="000F5662" w:rsidRDefault="00773CF2" w:rsidP="000F5662">
      <w:pPr>
        <w:jc w:val="both"/>
        <w:rPr>
          <w:sz w:val="28"/>
          <w:szCs w:val="28"/>
          <w:lang w:val="ro-RO"/>
        </w:rPr>
      </w:pPr>
    </w:p>
    <w:p w:rsidR="00773CF2" w:rsidRPr="000F5662" w:rsidRDefault="00773CF2" w:rsidP="000F5662">
      <w:pPr>
        <w:jc w:val="both"/>
        <w:rPr>
          <w:sz w:val="28"/>
          <w:szCs w:val="28"/>
          <w:lang w:val="ro-RO"/>
        </w:rPr>
      </w:pPr>
      <w:r w:rsidRPr="000F5662">
        <w:rPr>
          <w:sz w:val="28"/>
          <w:szCs w:val="28"/>
          <w:lang w:val="ro-RO"/>
        </w:rPr>
        <w:t>VI. Bibliografie:</w:t>
      </w:r>
    </w:p>
    <w:p w:rsidR="00773CF2" w:rsidRPr="000F5662" w:rsidRDefault="00773CF2" w:rsidP="000F5662">
      <w:pPr>
        <w:jc w:val="both"/>
        <w:rPr>
          <w:sz w:val="28"/>
          <w:szCs w:val="28"/>
          <w:lang w:val="ro-RO"/>
        </w:rPr>
      </w:pPr>
    </w:p>
    <w:p w:rsidR="008B1BA0" w:rsidRPr="000F5662" w:rsidRDefault="008B1BA0" w:rsidP="000F5662">
      <w:pPr>
        <w:ind w:left="720"/>
        <w:jc w:val="both"/>
        <w:rPr>
          <w:sz w:val="28"/>
          <w:szCs w:val="28"/>
          <w:lang w:val="ro-RO"/>
        </w:rPr>
      </w:pPr>
      <w:r w:rsidRPr="000F5662">
        <w:rPr>
          <w:sz w:val="28"/>
          <w:szCs w:val="28"/>
          <w:lang w:val="ro-RO"/>
        </w:rPr>
        <w:t>- Minimă (obligatorie):</w:t>
      </w:r>
    </w:p>
    <w:p w:rsidR="008B1BA0" w:rsidRPr="000F5662" w:rsidRDefault="008B1BA0" w:rsidP="000F5662">
      <w:pPr>
        <w:rPr>
          <w:sz w:val="28"/>
          <w:szCs w:val="28"/>
          <w:lang w:val="it-IT"/>
        </w:rPr>
      </w:pPr>
      <w:r w:rsidRPr="000F5662">
        <w:rPr>
          <w:sz w:val="28"/>
          <w:szCs w:val="28"/>
          <w:lang w:val="ro-RO"/>
        </w:rPr>
        <w:t xml:space="preserve">E.H. Gombrich, </w:t>
      </w:r>
      <w:r w:rsidRPr="000F5662">
        <w:rPr>
          <w:i/>
          <w:sz w:val="28"/>
          <w:szCs w:val="28"/>
          <w:lang w:val="ro-RO"/>
        </w:rPr>
        <w:t>Istoria artei</w:t>
      </w:r>
      <w:r w:rsidRPr="000F5662">
        <w:rPr>
          <w:sz w:val="28"/>
          <w:szCs w:val="28"/>
          <w:lang w:val="ro-RO"/>
        </w:rPr>
        <w:t xml:space="preserve">, </w:t>
      </w:r>
      <w:r w:rsidR="007A725B" w:rsidRPr="000F5662">
        <w:rPr>
          <w:sz w:val="28"/>
          <w:szCs w:val="28"/>
          <w:lang w:val="ro-RO"/>
        </w:rPr>
        <w:t xml:space="preserve">București, </w:t>
      </w:r>
      <w:r w:rsidR="00642E23" w:rsidRPr="000F5662">
        <w:rPr>
          <w:sz w:val="28"/>
          <w:szCs w:val="28"/>
          <w:lang w:val="ro-RO"/>
        </w:rPr>
        <w:t xml:space="preserve">Art, </w:t>
      </w:r>
      <w:r w:rsidR="007A725B" w:rsidRPr="000F5662">
        <w:rPr>
          <w:sz w:val="28"/>
          <w:szCs w:val="28"/>
          <w:lang w:val="ro-RO"/>
        </w:rPr>
        <w:t>2016</w:t>
      </w:r>
    </w:p>
    <w:p w:rsidR="008B1BA0" w:rsidRPr="000F5662" w:rsidRDefault="008B1BA0" w:rsidP="000F5662">
      <w:pPr>
        <w:tabs>
          <w:tab w:val="left" w:pos="5100"/>
        </w:tabs>
        <w:rPr>
          <w:sz w:val="28"/>
          <w:szCs w:val="28"/>
          <w:lang w:val="it-IT"/>
        </w:rPr>
      </w:pPr>
      <w:r w:rsidRPr="000F5662">
        <w:rPr>
          <w:sz w:val="28"/>
          <w:szCs w:val="28"/>
          <w:lang w:val="it-IT"/>
        </w:rPr>
        <w:t>V. Vătăşianu,</w:t>
      </w:r>
      <w:r w:rsidRPr="000F5662">
        <w:rPr>
          <w:i/>
          <w:sz w:val="28"/>
          <w:szCs w:val="28"/>
          <w:lang w:val="it-IT"/>
        </w:rPr>
        <w:t xml:space="preserve"> Istoria artei europene, </w:t>
      </w:r>
      <w:r w:rsidRPr="000F5662">
        <w:rPr>
          <w:sz w:val="28"/>
          <w:szCs w:val="28"/>
          <w:lang w:val="it-IT"/>
        </w:rPr>
        <w:t>vol. I,</w:t>
      </w:r>
      <w:r w:rsidRPr="000F5662">
        <w:rPr>
          <w:i/>
          <w:sz w:val="28"/>
          <w:szCs w:val="28"/>
          <w:lang w:val="it-IT"/>
        </w:rPr>
        <w:t xml:space="preserve"> </w:t>
      </w:r>
      <w:r w:rsidRPr="000F5662">
        <w:rPr>
          <w:sz w:val="28"/>
          <w:szCs w:val="28"/>
          <w:lang w:val="it-IT"/>
        </w:rPr>
        <w:t>Bucuresti,</w:t>
      </w:r>
      <w:r w:rsidR="000F5662" w:rsidRPr="000F5662">
        <w:rPr>
          <w:sz w:val="28"/>
          <w:szCs w:val="28"/>
          <w:lang w:val="it-IT"/>
        </w:rPr>
        <w:t xml:space="preserve"> Editura Didactică și Pedagogică, 1967</w:t>
      </w:r>
    </w:p>
    <w:p w:rsidR="008B1BA0" w:rsidRPr="000F5662" w:rsidRDefault="008B1BA0" w:rsidP="000F5662">
      <w:pPr>
        <w:tabs>
          <w:tab w:val="left" w:pos="5100"/>
        </w:tabs>
        <w:rPr>
          <w:sz w:val="28"/>
          <w:szCs w:val="28"/>
          <w:lang w:val="it-IT"/>
        </w:rPr>
      </w:pPr>
    </w:p>
    <w:p w:rsidR="008B1BA0" w:rsidRPr="000F5662" w:rsidRDefault="008B1BA0" w:rsidP="000F5662">
      <w:pPr>
        <w:ind w:left="720"/>
        <w:jc w:val="both"/>
        <w:rPr>
          <w:sz w:val="28"/>
          <w:szCs w:val="28"/>
          <w:lang w:val="ro-RO"/>
        </w:rPr>
      </w:pPr>
      <w:r w:rsidRPr="000F5662">
        <w:rPr>
          <w:sz w:val="28"/>
          <w:szCs w:val="28"/>
          <w:lang w:val="ro-RO"/>
        </w:rPr>
        <w:t>- Suplimentară:</w:t>
      </w:r>
    </w:p>
    <w:p w:rsidR="008B1BA0" w:rsidRPr="000F5662" w:rsidRDefault="00642E23" w:rsidP="000F5662">
      <w:pPr>
        <w:tabs>
          <w:tab w:val="left" w:pos="5100"/>
        </w:tabs>
        <w:rPr>
          <w:sz w:val="28"/>
          <w:szCs w:val="28"/>
          <w:lang w:val="it-IT"/>
        </w:rPr>
      </w:pPr>
      <w:r w:rsidRPr="000F5662">
        <w:rPr>
          <w:sz w:val="28"/>
          <w:szCs w:val="28"/>
          <w:lang w:val="it-IT"/>
        </w:rPr>
        <w:t>Jurgis</w:t>
      </w:r>
      <w:r w:rsidR="008B1BA0" w:rsidRPr="000F5662">
        <w:rPr>
          <w:sz w:val="28"/>
          <w:szCs w:val="28"/>
          <w:lang w:val="it-IT"/>
        </w:rPr>
        <w:t xml:space="preserve"> Baltrusaitis, </w:t>
      </w:r>
      <w:r w:rsidR="008B1BA0" w:rsidRPr="000F5662">
        <w:rPr>
          <w:i/>
          <w:sz w:val="28"/>
          <w:szCs w:val="28"/>
          <w:lang w:val="it-IT"/>
        </w:rPr>
        <w:t>Evul mediu fantastic</w:t>
      </w:r>
      <w:r w:rsidR="008B1BA0" w:rsidRPr="000F5662">
        <w:rPr>
          <w:sz w:val="28"/>
          <w:szCs w:val="28"/>
          <w:lang w:val="it-IT"/>
        </w:rPr>
        <w:t>, Bucureşti, Meridiane, 1975</w:t>
      </w:r>
    </w:p>
    <w:p w:rsidR="008B1BA0" w:rsidRPr="000F5662" w:rsidRDefault="00642E23" w:rsidP="000F5662">
      <w:pPr>
        <w:tabs>
          <w:tab w:val="left" w:pos="5100"/>
        </w:tabs>
        <w:rPr>
          <w:sz w:val="28"/>
          <w:szCs w:val="28"/>
          <w:lang w:val="it-IT"/>
        </w:rPr>
      </w:pPr>
      <w:r w:rsidRPr="000F5662">
        <w:rPr>
          <w:sz w:val="28"/>
          <w:szCs w:val="28"/>
          <w:lang w:val="it-IT"/>
        </w:rPr>
        <w:t>Adriana</w:t>
      </w:r>
      <w:r w:rsidR="008B1BA0" w:rsidRPr="000F5662">
        <w:rPr>
          <w:sz w:val="28"/>
          <w:szCs w:val="28"/>
          <w:lang w:val="it-IT"/>
        </w:rPr>
        <w:t xml:space="preserve"> Botez-Crainic, </w:t>
      </w:r>
      <w:r w:rsidR="008B1BA0" w:rsidRPr="000F5662">
        <w:rPr>
          <w:i/>
          <w:sz w:val="28"/>
          <w:szCs w:val="28"/>
          <w:lang w:val="it-IT"/>
        </w:rPr>
        <w:t>Istoria artelor plastice</w:t>
      </w:r>
      <w:r w:rsidR="008B1BA0" w:rsidRPr="000F5662">
        <w:rPr>
          <w:sz w:val="28"/>
          <w:szCs w:val="28"/>
          <w:lang w:val="it-IT"/>
        </w:rPr>
        <w:t xml:space="preserve">, vol. I, Bucureşti, </w:t>
      </w:r>
      <w:r w:rsidR="000F5662" w:rsidRPr="000F5662">
        <w:rPr>
          <w:sz w:val="28"/>
          <w:szCs w:val="28"/>
          <w:lang w:val="it-IT"/>
        </w:rPr>
        <w:t>Editura Didactică și Pedagogică,</w:t>
      </w:r>
      <w:r w:rsidR="000F5662" w:rsidRPr="000F5662">
        <w:rPr>
          <w:sz w:val="28"/>
          <w:szCs w:val="28"/>
          <w:lang w:val="it-IT"/>
        </w:rPr>
        <w:t xml:space="preserve"> </w:t>
      </w:r>
      <w:r w:rsidR="008B1BA0" w:rsidRPr="000F5662">
        <w:rPr>
          <w:sz w:val="28"/>
          <w:szCs w:val="28"/>
          <w:lang w:val="it-IT"/>
        </w:rPr>
        <w:t>1994</w:t>
      </w:r>
    </w:p>
    <w:p w:rsidR="008B1BA0" w:rsidRPr="000F5662" w:rsidRDefault="008B1BA0" w:rsidP="000F5662">
      <w:pPr>
        <w:tabs>
          <w:tab w:val="left" w:pos="5100"/>
        </w:tabs>
        <w:rPr>
          <w:sz w:val="28"/>
          <w:szCs w:val="28"/>
          <w:lang w:val="it-IT"/>
        </w:rPr>
      </w:pPr>
      <w:r w:rsidRPr="000F5662">
        <w:rPr>
          <w:sz w:val="28"/>
          <w:szCs w:val="28"/>
          <w:lang w:val="it-IT"/>
        </w:rPr>
        <w:t xml:space="preserve">Elie Faure, </w:t>
      </w:r>
      <w:r w:rsidRPr="000F5662">
        <w:rPr>
          <w:i/>
          <w:sz w:val="28"/>
          <w:szCs w:val="28"/>
          <w:lang w:val="it-IT"/>
        </w:rPr>
        <w:t>Istoria artei.</w:t>
      </w:r>
      <w:r w:rsidR="003676E1" w:rsidRPr="000F5662">
        <w:rPr>
          <w:i/>
          <w:sz w:val="28"/>
          <w:szCs w:val="28"/>
          <w:lang w:val="it-IT"/>
        </w:rPr>
        <w:t xml:space="preserve"> </w:t>
      </w:r>
      <w:r w:rsidRPr="000F5662">
        <w:rPr>
          <w:i/>
          <w:sz w:val="28"/>
          <w:szCs w:val="28"/>
          <w:lang w:val="it-IT"/>
        </w:rPr>
        <w:t>Spiritul formelor</w:t>
      </w:r>
      <w:r w:rsidRPr="000F5662">
        <w:rPr>
          <w:sz w:val="28"/>
          <w:szCs w:val="28"/>
          <w:lang w:val="it-IT"/>
        </w:rPr>
        <w:t>, Bucureşti, Meridiane, 1990</w:t>
      </w:r>
    </w:p>
    <w:p w:rsidR="008B1BA0" w:rsidRPr="000F5662" w:rsidRDefault="008B1BA0" w:rsidP="000F5662">
      <w:pPr>
        <w:rPr>
          <w:sz w:val="28"/>
          <w:szCs w:val="28"/>
          <w:lang w:val="it-IT"/>
        </w:rPr>
      </w:pPr>
      <w:r w:rsidRPr="000F5662">
        <w:rPr>
          <w:sz w:val="28"/>
          <w:szCs w:val="28"/>
          <w:lang w:val="it-IT"/>
        </w:rPr>
        <w:t xml:space="preserve">Jacques Le Goff, </w:t>
      </w:r>
      <w:r w:rsidRPr="000F5662">
        <w:rPr>
          <w:i/>
          <w:sz w:val="28"/>
          <w:szCs w:val="28"/>
          <w:lang w:val="it-IT"/>
        </w:rPr>
        <w:t xml:space="preserve">Civilizaţia Occidentului Medieval, </w:t>
      </w:r>
      <w:r w:rsidRPr="000F5662">
        <w:rPr>
          <w:sz w:val="28"/>
          <w:szCs w:val="28"/>
          <w:lang w:val="it-IT"/>
        </w:rPr>
        <w:t xml:space="preserve">Bucureşti, </w:t>
      </w:r>
      <w:r w:rsidR="000F5662" w:rsidRPr="000F5662">
        <w:rPr>
          <w:sz w:val="28"/>
          <w:szCs w:val="28"/>
          <w:lang w:val="it-IT"/>
        </w:rPr>
        <w:t xml:space="preserve">Editura Științifică, </w:t>
      </w:r>
      <w:r w:rsidRPr="000F5662">
        <w:rPr>
          <w:sz w:val="28"/>
          <w:szCs w:val="28"/>
          <w:lang w:val="it-IT"/>
        </w:rPr>
        <w:t>1970.</w:t>
      </w:r>
    </w:p>
    <w:p w:rsidR="008B1BA0" w:rsidRPr="000F5662" w:rsidRDefault="008B1BA0" w:rsidP="000F5662">
      <w:pPr>
        <w:rPr>
          <w:sz w:val="28"/>
          <w:szCs w:val="28"/>
          <w:lang w:val="it-IT"/>
        </w:rPr>
      </w:pPr>
      <w:r w:rsidRPr="000F5662">
        <w:rPr>
          <w:sz w:val="28"/>
          <w:szCs w:val="28"/>
          <w:lang w:val="it-IT"/>
        </w:rPr>
        <w:t xml:space="preserve">Jacques Le Goff, </w:t>
      </w:r>
      <w:r w:rsidRPr="000F5662">
        <w:rPr>
          <w:i/>
          <w:sz w:val="28"/>
          <w:szCs w:val="28"/>
          <w:lang w:val="it-IT"/>
        </w:rPr>
        <w:t>Evul mediu şi naşterea Europei</w:t>
      </w:r>
      <w:r w:rsidRPr="000F5662">
        <w:rPr>
          <w:sz w:val="28"/>
          <w:szCs w:val="28"/>
          <w:lang w:val="it-IT"/>
        </w:rPr>
        <w:t>, Iaşi,</w:t>
      </w:r>
      <w:r w:rsidR="000F5662" w:rsidRPr="000F5662">
        <w:rPr>
          <w:sz w:val="28"/>
          <w:szCs w:val="28"/>
          <w:lang w:val="it-IT"/>
        </w:rPr>
        <w:t xml:space="preserve"> Polirom,</w:t>
      </w:r>
      <w:r w:rsidRPr="000F5662">
        <w:rPr>
          <w:sz w:val="28"/>
          <w:szCs w:val="28"/>
          <w:lang w:val="it-IT"/>
        </w:rPr>
        <w:t xml:space="preserve"> 2005</w:t>
      </w:r>
    </w:p>
    <w:p w:rsidR="008B1BA0" w:rsidRPr="000F5662" w:rsidRDefault="008B1BA0" w:rsidP="000F5662">
      <w:pPr>
        <w:rPr>
          <w:sz w:val="28"/>
          <w:szCs w:val="28"/>
          <w:lang w:val="it-IT"/>
        </w:rPr>
      </w:pPr>
      <w:r w:rsidRPr="000F5662">
        <w:rPr>
          <w:sz w:val="28"/>
          <w:szCs w:val="28"/>
          <w:lang w:val="it-IT"/>
        </w:rPr>
        <w:t xml:space="preserve">J. Hubert, J. Porcher, W.P. Volbach, </w:t>
      </w:r>
      <w:r w:rsidRPr="000F5662">
        <w:rPr>
          <w:i/>
          <w:sz w:val="28"/>
          <w:szCs w:val="28"/>
          <w:lang w:val="it-IT"/>
        </w:rPr>
        <w:t>L’Europe des invasions</w:t>
      </w:r>
      <w:r w:rsidRPr="000F5662">
        <w:rPr>
          <w:sz w:val="28"/>
          <w:szCs w:val="28"/>
          <w:lang w:val="it-IT"/>
        </w:rPr>
        <w:t xml:space="preserve">, Paris, </w:t>
      </w:r>
      <w:r w:rsidR="000F5662" w:rsidRPr="000F5662">
        <w:rPr>
          <w:sz w:val="28"/>
          <w:szCs w:val="28"/>
          <w:lang w:val="it-IT"/>
        </w:rPr>
        <w:t xml:space="preserve">Gallimard, </w:t>
      </w:r>
      <w:r w:rsidRPr="000F5662">
        <w:rPr>
          <w:sz w:val="28"/>
          <w:szCs w:val="28"/>
          <w:lang w:val="it-IT"/>
        </w:rPr>
        <w:t>1967</w:t>
      </w:r>
    </w:p>
    <w:p w:rsidR="00773CF2" w:rsidRPr="000F5662" w:rsidRDefault="00773CF2" w:rsidP="000F5662">
      <w:pPr>
        <w:rPr>
          <w:sz w:val="28"/>
          <w:szCs w:val="28"/>
          <w:lang w:val="it-IT"/>
        </w:rPr>
      </w:pPr>
      <w:r w:rsidRPr="000F5662">
        <w:rPr>
          <w:sz w:val="28"/>
          <w:szCs w:val="28"/>
          <w:lang w:val="it-IT"/>
        </w:rPr>
        <w:t xml:space="preserve">Viorica Guy Marica, </w:t>
      </w:r>
      <w:r w:rsidRPr="000F5662">
        <w:rPr>
          <w:i/>
          <w:sz w:val="28"/>
          <w:szCs w:val="28"/>
          <w:lang w:val="it-IT"/>
        </w:rPr>
        <w:t>Arta gotică</w:t>
      </w:r>
      <w:r w:rsidRPr="000F5662">
        <w:rPr>
          <w:sz w:val="28"/>
          <w:szCs w:val="28"/>
          <w:lang w:val="it-IT"/>
        </w:rPr>
        <w:t xml:space="preserve">, Bucureşti, </w:t>
      </w:r>
      <w:r w:rsidR="000F5662" w:rsidRPr="000F5662">
        <w:rPr>
          <w:sz w:val="28"/>
          <w:szCs w:val="28"/>
          <w:lang w:val="it-IT"/>
        </w:rPr>
        <w:t xml:space="preserve">Meridiane, </w:t>
      </w:r>
      <w:r w:rsidRPr="000F5662">
        <w:rPr>
          <w:sz w:val="28"/>
          <w:szCs w:val="28"/>
          <w:lang w:val="it-IT"/>
        </w:rPr>
        <w:t>1970</w:t>
      </w:r>
    </w:p>
    <w:p w:rsidR="00642E23" w:rsidRPr="000F5662" w:rsidRDefault="00642E23" w:rsidP="000F5662">
      <w:pPr>
        <w:shd w:val="clear" w:color="auto" w:fill="FFFFFF"/>
        <w:textAlignment w:val="baseline"/>
        <w:rPr>
          <w:color w:val="262626"/>
          <w:sz w:val="28"/>
          <w:szCs w:val="28"/>
        </w:rPr>
      </w:pPr>
      <w:r w:rsidRPr="000F5662">
        <w:rPr>
          <w:color w:val="262626"/>
          <w:sz w:val="28"/>
          <w:szCs w:val="28"/>
        </w:rPr>
        <w:t xml:space="preserve">Charles T. Little, ed., </w:t>
      </w:r>
      <w:r w:rsidRPr="000F5662">
        <w:rPr>
          <w:bCs/>
          <w:i/>
          <w:color w:val="262626"/>
          <w:sz w:val="28"/>
          <w:szCs w:val="28"/>
        </w:rPr>
        <w:t>Set in Stone: The Face in Medieval Sculpture</w:t>
      </w:r>
      <w:r w:rsidRPr="000F5662">
        <w:rPr>
          <w:bCs/>
          <w:color w:val="262626"/>
          <w:sz w:val="28"/>
          <w:szCs w:val="28"/>
        </w:rPr>
        <w:t>, New York, Metropolitan Museum of Art Publications,</w:t>
      </w:r>
      <w:r w:rsidRPr="000F5662">
        <w:rPr>
          <w:b/>
          <w:bCs/>
          <w:color w:val="262626"/>
          <w:sz w:val="28"/>
          <w:szCs w:val="28"/>
        </w:rPr>
        <w:t xml:space="preserve"> </w:t>
      </w:r>
      <w:r w:rsidRPr="000F5662">
        <w:rPr>
          <w:color w:val="262626"/>
          <w:sz w:val="28"/>
          <w:szCs w:val="28"/>
        </w:rPr>
        <w:t>2006</w:t>
      </w:r>
    </w:p>
    <w:p w:rsidR="000F5662" w:rsidRPr="000F5662" w:rsidRDefault="000F5662" w:rsidP="000F5662">
      <w:pPr>
        <w:shd w:val="clear" w:color="auto" w:fill="FFFFFF"/>
        <w:textAlignment w:val="baseline"/>
        <w:rPr>
          <w:color w:val="262626"/>
          <w:sz w:val="28"/>
          <w:szCs w:val="28"/>
        </w:rPr>
      </w:pPr>
    </w:p>
    <w:p w:rsidR="00773CF2" w:rsidRPr="000F5662" w:rsidRDefault="00773CF2" w:rsidP="000F5662">
      <w:pPr>
        <w:tabs>
          <w:tab w:val="left" w:pos="5100"/>
        </w:tabs>
        <w:rPr>
          <w:i/>
          <w:sz w:val="28"/>
          <w:szCs w:val="28"/>
          <w:lang w:val="pt-BR"/>
        </w:rPr>
      </w:pPr>
      <w:r w:rsidRPr="000F5662">
        <w:rPr>
          <w:sz w:val="28"/>
          <w:szCs w:val="28"/>
          <w:lang w:val="pt-BR"/>
        </w:rPr>
        <w:t xml:space="preserve">G. Oprescu, </w:t>
      </w:r>
      <w:r w:rsidRPr="000F5662">
        <w:rPr>
          <w:i/>
          <w:sz w:val="28"/>
          <w:szCs w:val="28"/>
          <w:lang w:val="pt-BR"/>
        </w:rPr>
        <w:t>Manual de istoria artei. Evul mediu</w:t>
      </w:r>
      <w:r w:rsidRPr="000F5662">
        <w:rPr>
          <w:sz w:val="28"/>
          <w:szCs w:val="28"/>
          <w:lang w:val="pt-BR"/>
        </w:rPr>
        <w:t>, Bucureşti, Meridiane, 1985</w:t>
      </w:r>
      <w:r w:rsidRPr="000F5662">
        <w:rPr>
          <w:i/>
          <w:sz w:val="28"/>
          <w:szCs w:val="28"/>
          <w:lang w:val="pt-BR"/>
        </w:rPr>
        <w:t xml:space="preserve"> </w:t>
      </w:r>
    </w:p>
    <w:p w:rsidR="00773CF2" w:rsidRPr="000F5662" w:rsidRDefault="00773CF2" w:rsidP="000F5662">
      <w:pPr>
        <w:tabs>
          <w:tab w:val="left" w:pos="5100"/>
        </w:tabs>
        <w:rPr>
          <w:i/>
          <w:sz w:val="28"/>
          <w:szCs w:val="28"/>
          <w:lang w:val="pt-BR"/>
        </w:rPr>
      </w:pPr>
      <w:r w:rsidRPr="000F5662">
        <w:rPr>
          <w:sz w:val="28"/>
          <w:szCs w:val="28"/>
          <w:shd w:val="clear" w:color="auto" w:fill="FFFFFF"/>
        </w:rPr>
        <w:t xml:space="preserve">Marcel Pacaud, Jeane Rossiaud, </w:t>
      </w:r>
      <w:r w:rsidRPr="000F5662">
        <w:rPr>
          <w:bCs/>
          <w:i/>
          <w:sz w:val="28"/>
          <w:szCs w:val="28"/>
          <w:shd w:val="clear" w:color="auto" w:fill="FFFFFF"/>
        </w:rPr>
        <w:t>Epoca romanică</w:t>
      </w:r>
      <w:r w:rsidRPr="000F5662">
        <w:rPr>
          <w:sz w:val="28"/>
          <w:szCs w:val="28"/>
          <w:shd w:val="clear" w:color="auto" w:fill="FFFFFF"/>
        </w:rPr>
        <w:t xml:space="preserve">, Bucuresti, </w:t>
      </w:r>
      <w:r w:rsidR="000F5662" w:rsidRPr="000F5662">
        <w:rPr>
          <w:sz w:val="28"/>
          <w:szCs w:val="28"/>
          <w:shd w:val="clear" w:color="auto" w:fill="FFFFFF"/>
        </w:rPr>
        <w:t xml:space="preserve">Meridiane, </w:t>
      </w:r>
      <w:r w:rsidRPr="000F5662">
        <w:rPr>
          <w:sz w:val="28"/>
          <w:szCs w:val="28"/>
          <w:shd w:val="clear" w:color="auto" w:fill="FFFFFF"/>
        </w:rPr>
        <w:t>1982.</w:t>
      </w:r>
    </w:p>
    <w:p w:rsidR="00773CF2" w:rsidRPr="000F5662" w:rsidRDefault="00773CF2" w:rsidP="000F5662">
      <w:pPr>
        <w:pStyle w:val="Heading1"/>
        <w:shd w:val="clear" w:color="auto" w:fill="FFFFFF"/>
        <w:spacing w:before="0" w:beforeAutospacing="0"/>
        <w:contextualSpacing/>
        <w:rPr>
          <w:b w:val="0"/>
          <w:sz w:val="28"/>
          <w:szCs w:val="28"/>
        </w:rPr>
      </w:pPr>
      <w:r w:rsidRPr="000F5662">
        <w:rPr>
          <w:b w:val="0"/>
          <w:sz w:val="28"/>
          <w:szCs w:val="28"/>
          <w:lang w:val="it-IT"/>
        </w:rPr>
        <w:t>Rolf Toman, coord.,</w:t>
      </w:r>
      <w:r w:rsidRPr="000F5662">
        <w:rPr>
          <w:sz w:val="28"/>
          <w:szCs w:val="28"/>
          <w:lang w:val="it-IT"/>
        </w:rPr>
        <w:t xml:space="preserve"> </w:t>
      </w:r>
      <w:r w:rsidRPr="000F5662">
        <w:rPr>
          <w:b w:val="0"/>
          <w:i/>
          <w:sz w:val="28"/>
          <w:szCs w:val="28"/>
        </w:rPr>
        <w:t>Gothic:</w:t>
      </w:r>
      <w:r w:rsidR="00642E23" w:rsidRPr="000F5662">
        <w:rPr>
          <w:b w:val="0"/>
          <w:i/>
          <w:sz w:val="28"/>
          <w:szCs w:val="28"/>
        </w:rPr>
        <w:t xml:space="preserve"> Architecture, Sculpture, Painting</w:t>
      </w:r>
      <w:r w:rsidR="00642E23" w:rsidRPr="000F5662">
        <w:rPr>
          <w:b w:val="0"/>
          <w:sz w:val="28"/>
          <w:szCs w:val="28"/>
          <w:lang w:val="it-IT"/>
        </w:rPr>
        <w:t>,</w:t>
      </w:r>
      <w:r w:rsidR="000F5662" w:rsidRPr="000F5662">
        <w:rPr>
          <w:b w:val="0"/>
          <w:sz w:val="28"/>
          <w:szCs w:val="28"/>
          <w:lang w:val="it-IT"/>
        </w:rPr>
        <w:t xml:space="preserve"> Potsdam</w:t>
      </w:r>
      <w:r w:rsidRPr="000F5662">
        <w:rPr>
          <w:b w:val="0"/>
          <w:sz w:val="28"/>
          <w:szCs w:val="28"/>
        </w:rPr>
        <w:t>, Ulmann, 2010</w:t>
      </w:r>
    </w:p>
    <w:p w:rsidR="008B1BA0" w:rsidRPr="000F5662" w:rsidRDefault="00773CF2" w:rsidP="000F5662">
      <w:pPr>
        <w:pStyle w:val="Heading1"/>
        <w:shd w:val="clear" w:color="auto" w:fill="FFFFFF"/>
        <w:spacing w:before="0" w:beforeAutospacing="0"/>
        <w:contextualSpacing/>
        <w:rPr>
          <w:b w:val="0"/>
          <w:sz w:val="28"/>
          <w:szCs w:val="28"/>
          <w:lang w:val="it-IT"/>
        </w:rPr>
      </w:pPr>
      <w:r w:rsidRPr="000F5662">
        <w:rPr>
          <w:b w:val="0"/>
          <w:sz w:val="28"/>
          <w:szCs w:val="28"/>
          <w:lang w:val="it-IT"/>
        </w:rPr>
        <w:t xml:space="preserve">Rolf Toman, coord. </w:t>
      </w:r>
      <w:r w:rsidRPr="000F5662">
        <w:rPr>
          <w:b w:val="0"/>
          <w:i/>
          <w:sz w:val="28"/>
          <w:szCs w:val="28"/>
          <w:lang w:val="it-IT"/>
        </w:rPr>
        <w:t>Romanesque</w:t>
      </w:r>
      <w:r w:rsidR="00642E23" w:rsidRPr="000F5662">
        <w:rPr>
          <w:b w:val="0"/>
          <w:i/>
          <w:sz w:val="28"/>
          <w:szCs w:val="28"/>
          <w:lang w:val="it-IT"/>
        </w:rPr>
        <w:t>:</w:t>
      </w:r>
      <w:r w:rsidR="008D38E8" w:rsidRPr="000F5662">
        <w:rPr>
          <w:b w:val="0"/>
          <w:i/>
          <w:sz w:val="28"/>
          <w:szCs w:val="28"/>
        </w:rPr>
        <w:t xml:space="preserve"> Architecture, Sculpture, Painting</w:t>
      </w:r>
      <w:r w:rsidRPr="000F5662">
        <w:rPr>
          <w:b w:val="0"/>
          <w:sz w:val="28"/>
          <w:szCs w:val="28"/>
          <w:lang w:val="it-IT"/>
        </w:rPr>
        <w:t xml:space="preserve">, </w:t>
      </w:r>
      <w:r w:rsidR="000F5662" w:rsidRPr="000F5662">
        <w:rPr>
          <w:b w:val="0"/>
          <w:sz w:val="28"/>
          <w:szCs w:val="28"/>
          <w:lang w:val="it-IT"/>
        </w:rPr>
        <w:t xml:space="preserve">Potsdam, </w:t>
      </w:r>
      <w:r w:rsidRPr="000F5662">
        <w:rPr>
          <w:b w:val="0"/>
          <w:sz w:val="28"/>
          <w:szCs w:val="28"/>
          <w:lang w:val="it-IT"/>
        </w:rPr>
        <w:t>Ulmann, 2015</w:t>
      </w:r>
    </w:p>
    <w:p w:rsidR="008B1BA0" w:rsidRPr="000F5662" w:rsidRDefault="00773CF2" w:rsidP="000F5662">
      <w:pPr>
        <w:pStyle w:val="Heading1"/>
        <w:shd w:val="clear" w:color="auto" w:fill="FFFFFF"/>
        <w:spacing w:before="0" w:beforeAutospacing="0"/>
        <w:contextualSpacing/>
        <w:rPr>
          <w:sz w:val="28"/>
          <w:szCs w:val="28"/>
          <w:lang w:val="it-IT"/>
        </w:rPr>
      </w:pPr>
      <w:r w:rsidRPr="000F5662">
        <w:rPr>
          <w:b w:val="0"/>
          <w:sz w:val="28"/>
          <w:szCs w:val="28"/>
          <w:lang w:val="it-IT"/>
        </w:rPr>
        <w:t xml:space="preserve">Frédéric Tristan, </w:t>
      </w:r>
      <w:r w:rsidRPr="000F5662">
        <w:rPr>
          <w:b w:val="0"/>
          <w:i/>
          <w:sz w:val="28"/>
          <w:szCs w:val="28"/>
          <w:lang w:val="it-IT"/>
        </w:rPr>
        <w:t>Primele imagini creştine. De la simbol la icoană secolele II-VI</w:t>
      </w:r>
      <w:r w:rsidR="000F5662" w:rsidRPr="000F5662">
        <w:rPr>
          <w:b w:val="0"/>
          <w:sz w:val="28"/>
          <w:szCs w:val="28"/>
          <w:lang w:val="it-IT"/>
        </w:rPr>
        <w:t>, București,</w:t>
      </w:r>
      <w:r w:rsidRPr="000F5662">
        <w:rPr>
          <w:b w:val="0"/>
          <w:sz w:val="28"/>
          <w:szCs w:val="28"/>
          <w:lang w:val="it-IT"/>
        </w:rPr>
        <w:t xml:space="preserve"> Meridiane, 2002</w:t>
      </w:r>
      <w:r w:rsidR="008B1BA0" w:rsidRPr="000F5662">
        <w:rPr>
          <w:sz w:val="28"/>
          <w:szCs w:val="28"/>
          <w:lang w:val="it-IT"/>
        </w:rPr>
        <w:t xml:space="preserve"> </w:t>
      </w:r>
    </w:p>
    <w:p w:rsidR="008B1BA0" w:rsidRPr="000F5662" w:rsidRDefault="008B1BA0" w:rsidP="000F5662">
      <w:pPr>
        <w:pStyle w:val="Heading1"/>
        <w:shd w:val="clear" w:color="auto" w:fill="FFFFFF"/>
        <w:spacing w:before="0" w:beforeAutospacing="0"/>
        <w:contextualSpacing/>
        <w:rPr>
          <w:b w:val="0"/>
          <w:sz w:val="28"/>
          <w:szCs w:val="28"/>
          <w:lang w:val="it-IT"/>
        </w:rPr>
      </w:pPr>
      <w:r w:rsidRPr="000F5662">
        <w:rPr>
          <w:b w:val="0"/>
          <w:sz w:val="28"/>
          <w:szCs w:val="28"/>
          <w:lang w:val="it-IT"/>
        </w:rPr>
        <w:t xml:space="preserve">A. Vauchez, </w:t>
      </w:r>
      <w:r w:rsidRPr="000F5662">
        <w:rPr>
          <w:b w:val="0"/>
          <w:i/>
          <w:sz w:val="28"/>
          <w:szCs w:val="28"/>
          <w:lang w:val="it-IT"/>
        </w:rPr>
        <w:t>Spiritualitatea evului mediu occidental,</w:t>
      </w:r>
      <w:r w:rsidRPr="000F5662">
        <w:rPr>
          <w:b w:val="0"/>
          <w:sz w:val="28"/>
          <w:szCs w:val="28"/>
          <w:lang w:val="it-IT"/>
        </w:rPr>
        <w:t xml:space="preserve"> Bucureşti, </w:t>
      </w:r>
      <w:r w:rsidR="000F5662" w:rsidRPr="000F5662">
        <w:rPr>
          <w:b w:val="0"/>
          <w:sz w:val="28"/>
          <w:szCs w:val="28"/>
          <w:lang w:val="it-IT"/>
        </w:rPr>
        <w:t>Meridiane,</w:t>
      </w:r>
      <w:r w:rsidRPr="000F5662">
        <w:rPr>
          <w:b w:val="0"/>
          <w:sz w:val="28"/>
          <w:szCs w:val="28"/>
          <w:lang w:val="it-IT"/>
        </w:rPr>
        <w:t>1994.</w:t>
      </w:r>
    </w:p>
    <w:p w:rsidR="00A83BB8" w:rsidRPr="000F5662" w:rsidRDefault="008B1BA0" w:rsidP="000F5662">
      <w:pPr>
        <w:pStyle w:val="Heading1"/>
        <w:shd w:val="clear" w:color="auto" w:fill="FFFFFF"/>
        <w:spacing w:before="0" w:beforeAutospacing="0"/>
        <w:contextualSpacing/>
        <w:rPr>
          <w:b w:val="0"/>
          <w:sz w:val="28"/>
          <w:szCs w:val="28"/>
          <w:lang w:val="it-IT"/>
        </w:rPr>
      </w:pPr>
      <w:r w:rsidRPr="000F5662">
        <w:rPr>
          <w:rStyle w:val="Emphasis"/>
          <w:b w:val="0"/>
          <w:bCs w:val="0"/>
          <w:i w:val="0"/>
          <w:iCs w:val="0"/>
          <w:sz w:val="28"/>
          <w:szCs w:val="28"/>
          <w:shd w:val="clear" w:color="auto" w:fill="FFFFFF"/>
          <w:lang w:val="fr-FR"/>
        </w:rPr>
        <w:t>Jean</w:t>
      </w:r>
      <w:r w:rsidRPr="000F5662">
        <w:rPr>
          <w:sz w:val="28"/>
          <w:szCs w:val="28"/>
          <w:shd w:val="clear" w:color="auto" w:fill="FFFFFF"/>
          <w:lang w:val="fr-FR"/>
        </w:rPr>
        <w:t>-</w:t>
      </w:r>
      <w:r w:rsidRPr="000F5662">
        <w:rPr>
          <w:rStyle w:val="Emphasis"/>
          <w:b w:val="0"/>
          <w:bCs w:val="0"/>
          <w:i w:val="0"/>
          <w:iCs w:val="0"/>
          <w:sz w:val="28"/>
          <w:szCs w:val="28"/>
          <w:shd w:val="clear" w:color="auto" w:fill="FFFFFF"/>
          <w:lang w:val="fr-FR"/>
        </w:rPr>
        <w:t>Jacques Wunenburger</w:t>
      </w:r>
      <w:r w:rsidRPr="000F5662">
        <w:rPr>
          <w:sz w:val="28"/>
          <w:szCs w:val="28"/>
          <w:shd w:val="clear" w:color="auto" w:fill="FFFFFF"/>
          <w:lang w:val="fr-FR"/>
        </w:rPr>
        <w:t xml:space="preserve">, </w:t>
      </w:r>
      <w:r w:rsidRPr="000F5662">
        <w:rPr>
          <w:rStyle w:val="Emphasis"/>
          <w:b w:val="0"/>
          <w:bCs w:val="0"/>
          <w:iCs w:val="0"/>
          <w:sz w:val="28"/>
          <w:szCs w:val="28"/>
          <w:shd w:val="clear" w:color="auto" w:fill="FFFFFF"/>
          <w:lang w:val="fr-FR"/>
        </w:rPr>
        <w:t>Filozofia imaginilor</w:t>
      </w:r>
      <w:r w:rsidR="003676E1" w:rsidRPr="000F5662">
        <w:rPr>
          <w:rStyle w:val="Emphasis"/>
          <w:b w:val="0"/>
          <w:bCs w:val="0"/>
          <w:i w:val="0"/>
          <w:iCs w:val="0"/>
          <w:sz w:val="28"/>
          <w:szCs w:val="28"/>
          <w:shd w:val="clear" w:color="auto" w:fill="FFFFFF"/>
          <w:lang w:val="fr-FR"/>
        </w:rPr>
        <w:t>, Polirom, București</w:t>
      </w:r>
      <w:r w:rsidRPr="000F5662">
        <w:rPr>
          <w:rStyle w:val="Emphasis"/>
          <w:b w:val="0"/>
          <w:bCs w:val="0"/>
          <w:i w:val="0"/>
          <w:iCs w:val="0"/>
          <w:sz w:val="28"/>
          <w:szCs w:val="28"/>
          <w:shd w:val="clear" w:color="auto" w:fill="FFFFFF"/>
          <w:lang w:val="fr-FR"/>
        </w:rPr>
        <w:t>, 2004</w:t>
      </w:r>
      <w:bookmarkStart w:id="0" w:name="_GoBack"/>
      <w:bookmarkEnd w:id="0"/>
    </w:p>
    <w:sectPr w:rsidR="00A83BB8" w:rsidRPr="000F56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419B"/>
    <w:multiLevelType w:val="hybridMultilevel"/>
    <w:tmpl w:val="817C0414"/>
    <w:lvl w:ilvl="0" w:tplc="CD0E4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36894"/>
    <w:multiLevelType w:val="hybridMultilevel"/>
    <w:tmpl w:val="9EE40246"/>
    <w:lvl w:ilvl="0" w:tplc="988CA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60E2A"/>
    <w:multiLevelType w:val="hybridMultilevel"/>
    <w:tmpl w:val="E60A8CB6"/>
    <w:lvl w:ilvl="0" w:tplc="B7C20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13233"/>
    <w:multiLevelType w:val="hybridMultilevel"/>
    <w:tmpl w:val="62943C96"/>
    <w:lvl w:ilvl="0" w:tplc="08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F2"/>
    <w:rsid w:val="000F5662"/>
    <w:rsid w:val="001873B5"/>
    <w:rsid w:val="00313334"/>
    <w:rsid w:val="003676E1"/>
    <w:rsid w:val="00642E23"/>
    <w:rsid w:val="00773CF2"/>
    <w:rsid w:val="007A725B"/>
    <w:rsid w:val="008B1BA0"/>
    <w:rsid w:val="008D38E8"/>
    <w:rsid w:val="00A83BB8"/>
    <w:rsid w:val="00FB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333300"/>
    </w:rPr>
  </w:style>
  <w:style w:type="paragraph" w:styleId="Heading1">
    <w:name w:val="heading 1"/>
    <w:basedOn w:val="Normal"/>
    <w:link w:val="Heading1Char"/>
    <w:uiPriority w:val="9"/>
    <w:qFormat/>
    <w:rsid w:val="00773C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CF2"/>
    <w:rPr>
      <w:rFonts w:ascii="Times New Roman" w:eastAsia="Times New Roman" w:hAnsi="Times New Roman" w:cs="Times New Roman"/>
      <w:b/>
      <w:bCs/>
      <w:kern w:val="36"/>
      <w:sz w:val="48"/>
      <w:szCs w:val="48"/>
      <w:u w:color="333300"/>
    </w:rPr>
  </w:style>
  <w:style w:type="paragraph" w:styleId="ListParagraph">
    <w:name w:val="List Paragraph"/>
    <w:basedOn w:val="Normal"/>
    <w:uiPriority w:val="1"/>
    <w:qFormat/>
    <w:rsid w:val="00773CF2"/>
    <w:pPr>
      <w:widowControl w:val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8B1B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333300"/>
    </w:rPr>
  </w:style>
  <w:style w:type="paragraph" w:styleId="Heading1">
    <w:name w:val="heading 1"/>
    <w:basedOn w:val="Normal"/>
    <w:link w:val="Heading1Char"/>
    <w:uiPriority w:val="9"/>
    <w:qFormat/>
    <w:rsid w:val="00773C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CF2"/>
    <w:rPr>
      <w:rFonts w:ascii="Times New Roman" w:eastAsia="Times New Roman" w:hAnsi="Times New Roman" w:cs="Times New Roman"/>
      <w:b/>
      <w:bCs/>
      <w:kern w:val="36"/>
      <w:sz w:val="48"/>
      <w:szCs w:val="48"/>
      <w:u w:color="333300"/>
    </w:rPr>
  </w:style>
  <w:style w:type="paragraph" w:styleId="ListParagraph">
    <w:name w:val="List Paragraph"/>
    <w:basedOn w:val="Normal"/>
    <w:uiPriority w:val="1"/>
    <w:qFormat/>
    <w:rsid w:val="00773CF2"/>
    <w:pPr>
      <w:widowControl w:val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8B1B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3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4" w:color="E3E3E3"/>
            <w:right w:val="none" w:sz="0" w:space="0" w:color="auto"/>
          </w:divBdr>
        </w:div>
        <w:div w:id="89199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2019-02-10T17:12:00Z</dcterms:created>
  <dcterms:modified xsi:type="dcterms:W3CDTF">2019-02-13T12:04:00Z</dcterms:modified>
</cp:coreProperties>
</file>